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bookmarkStart w:id="0" w:name="_GoBack"/>
      <w:bookmarkEnd w:id="0"/>
      <w:r w:rsidRPr="00FC3A2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-462915</wp:posOffset>
            </wp:positionV>
            <wp:extent cx="552450" cy="69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УКРАЇНА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ВІДДІЛ ОСВІТИ , МОЛОДІ ТА СПОРТУ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ЗОЛОЧІВСЬКОЇ СЕЛИЩНОЇ РАДИ 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FC3A22" w:rsidRPr="00FC3A22" w:rsidRDefault="00FC3A22" w:rsidP="00FC3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 А К А З</w:t>
      </w:r>
    </w:p>
    <w:p w:rsidR="00FC3A22" w:rsidRPr="00FC3A22" w:rsidRDefault="00FC3A22" w:rsidP="00FC3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FC3A22" w:rsidRPr="00FC3A22" w:rsidRDefault="00FC3A22" w:rsidP="00FC3A22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11.09</w:t>
      </w:r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.2018</w:t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Золочів</w:t>
      </w:r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C3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proofErr w:type="gramEnd"/>
      <w:r w:rsidRPr="00FC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64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зміни  загального фонду 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бюджеті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вересень</w:t>
      </w:r>
      <w:r w:rsidRPr="00FC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року</w:t>
      </w:r>
    </w:p>
    <w:p w:rsidR="00FC3A22" w:rsidRPr="00FC3A22" w:rsidRDefault="00FC3A22" w:rsidP="00FC3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Відповідно  до Бюджетного кодексу України  та Постанови КМУ від 28 лютого 2002 року № 228  «Про затвердження  Порядку складання , розгляду , затвердження та основних вимог до виконання кошторисів бюджетних</w:t>
      </w:r>
    </w:p>
    <w:p w:rsidR="00FC3A22" w:rsidRPr="00FC3A22" w:rsidRDefault="00FC3A22" w:rsidP="00FC3A22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 »(із змінами та доповненнями)</w:t>
      </w:r>
    </w:p>
    <w:p w:rsidR="00FC3A22" w:rsidRPr="00FC3A22" w:rsidRDefault="00FC3A22" w:rsidP="00FC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A22" w:rsidRPr="00FC3A22" w:rsidRDefault="00FC3A22" w:rsidP="00FC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 А К А З У Ю :    </w:t>
      </w:r>
    </w:p>
    <w:p w:rsidR="00FC3A22" w:rsidRDefault="00FC3A22" w:rsidP="00FC3A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</w:t>
      </w:r>
      <w:r w:rsidR="00487A3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КПК 0611020 „Надання загальної середньої освіти загальноосвітніми навчальними закладами ( в т. ч. школою-дитячим садком, інтернатом при школі), спеціалізованими школами, ліцеями, гімназіями, колегіумами”:</w:t>
      </w:r>
    </w:p>
    <w:p w:rsidR="00FC3A22" w:rsidRDefault="00FC3A22" w:rsidP="00FC3A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- збільшити асигнування</w:t>
      </w:r>
      <w:r w:rsidR="00487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квітні місяці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КЕКВ 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30000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,00 грн.</w:t>
      </w:r>
    </w:p>
    <w:p w:rsidR="00FC3A22" w:rsidRPr="00FC3A22" w:rsidRDefault="00FC3A22" w:rsidP="00FC3A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зменшити асигнування</w:t>
      </w:r>
      <w:r w:rsidR="00487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квітні місяці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КЕКВ 2240 на суму 30000,00 грн.</w:t>
      </w:r>
    </w:p>
    <w:p w:rsidR="00FC3A22" w:rsidRPr="00FC3A22" w:rsidRDefault="00FC3A22" w:rsidP="00FC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Економісту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Скачко О.М</w:t>
      </w: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proofErr w:type="spellStart"/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proofErr w:type="spellEnd"/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зміни   до кошторису на 2018 рік.</w:t>
      </w:r>
    </w:p>
    <w:p w:rsidR="00FC3A22" w:rsidRPr="00FC3A22" w:rsidRDefault="00FC3A22" w:rsidP="00FC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4"/>
          <w:lang w:eastAsia="ru-RU"/>
        </w:rPr>
        <w:t>3. Контроль за виконанням наказу залишаю за собою.</w:t>
      </w:r>
    </w:p>
    <w:p w:rsidR="00FC3A22" w:rsidRPr="00FC3A22" w:rsidRDefault="00FC3A22" w:rsidP="00FC3A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Начальник  відділу освіти, </w:t>
      </w:r>
    </w:p>
    <w:p w:rsidR="00FC3A22" w:rsidRPr="00FC3A22" w:rsidRDefault="00FC3A22" w:rsidP="00FC3A22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FC3A2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молоді та спорту                                                                         </w:t>
      </w:r>
      <w:proofErr w:type="spellStart"/>
      <w:r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В.Наговіцина</w:t>
      </w:r>
      <w:proofErr w:type="spellEnd"/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</w:t>
      </w: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5-04-69</w:t>
      </w: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A22" w:rsidRPr="00FC3A22" w:rsidRDefault="00FC3A22" w:rsidP="00FC3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Візи:  </w:t>
      </w:r>
    </w:p>
    <w:p w:rsidR="00EE6DDD" w:rsidRPr="00FC3A22" w:rsidRDefault="00FC3A22" w:rsidP="00FC3A2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Головний бухгалтер                                                                      Л. </w:t>
      </w:r>
      <w:proofErr w:type="spellStart"/>
      <w:r w:rsidRPr="00FC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Балюк</w:t>
      </w:r>
      <w:proofErr w:type="spellEnd"/>
    </w:p>
    <w:sectPr w:rsidR="00EE6DDD" w:rsidRPr="00FC3A22" w:rsidSect="00FC3A22">
      <w:footerReference w:type="default" r:id="rId7"/>
      <w:pgSz w:w="11909" w:h="16834"/>
      <w:pgMar w:top="1440" w:right="1012" w:bottom="720" w:left="157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3C8" w:rsidRDefault="008813C8">
      <w:pPr>
        <w:spacing w:after="0" w:line="240" w:lineRule="auto"/>
      </w:pPr>
      <w:r>
        <w:separator/>
      </w:r>
    </w:p>
  </w:endnote>
  <w:endnote w:type="continuationSeparator" w:id="0">
    <w:p w:rsidR="008813C8" w:rsidRDefault="0088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D6" w:rsidRPr="009C7D61" w:rsidRDefault="00AB1156">
    <w:pPr>
      <w:pStyle w:val="a3"/>
      <w:rPr>
        <w:sz w:val="12"/>
        <w:szCs w:val="12"/>
      </w:rPr>
    </w:pPr>
    <w:r w:rsidRPr="009C7D61">
      <w:rPr>
        <w:sz w:val="12"/>
        <w:szCs w:val="12"/>
      </w:rPr>
      <w:fldChar w:fldCharType="begin"/>
    </w:r>
    <w:r w:rsidRPr="009C7D61">
      <w:rPr>
        <w:sz w:val="12"/>
        <w:szCs w:val="12"/>
      </w:rPr>
      <w:instrText xml:space="preserve"> FILENAME \p </w:instrText>
    </w:r>
    <w:r w:rsidRPr="009C7D61">
      <w:rPr>
        <w:sz w:val="12"/>
        <w:szCs w:val="12"/>
      </w:rPr>
      <w:fldChar w:fldCharType="separate"/>
    </w:r>
    <w:r>
      <w:rPr>
        <w:noProof/>
        <w:sz w:val="12"/>
        <w:szCs w:val="12"/>
      </w:rPr>
      <w:t>Документ1</w:t>
    </w:r>
    <w:r w:rsidRPr="009C7D6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3C8" w:rsidRDefault="008813C8">
      <w:pPr>
        <w:spacing w:after="0" w:line="240" w:lineRule="auto"/>
      </w:pPr>
      <w:r>
        <w:separator/>
      </w:r>
    </w:p>
  </w:footnote>
  <w:footnote w:type="continuationSeparator" w:id="0">
    <w:p w:rsidR="008813C8" w:rsidRDefault="0088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22"/>
    <w:rsid w:val="00487A3B"/>
    <w:rsid w:val="008813C8"/>
    <w:rsid w:val="00AB1156"/>
    <w:rsid w:val="00C32DF9"/>
    <w:rsid w:val="00EE6DDD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09F39-767B-41D7-862A-6918FC65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C3A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C3A22"/>
  </w:style>
  <w:style w:type="paragraph" w:styleId="a5">
    <w:name w:val="Balloon Text"/>
    <w:basedOn w:val="a"/>
    <w:link w:val="a6"/>
    <w:uiPriority w:val="99"/>
    <w:semiHidden/>
    <w:unhideWhenUsed/>
    <w:rsid w:val="00FC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2018-09-12T07:43:00Z</cp:lastPrinted>
  <dcterms:created xsi:type="dcterms:W3CDTF">2018-10-08T13:55:00Z</dcterms:created>
  <dcterms:modified xsi:type="dcterms:W3CDTF">2018-10-08T13:55:00Z</dcterms:modified>
</cp:coreProperties>
</file>