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18" w:rsidRDefault="00830018" w:rsidP="00830018">
      <w:pPr>
        <w:pStyle w:val="a3"/>
        <w:spacing w:before="0" w:beforeAutospacing="0" w:after="0" w:afterAutospacing="0" w:line="360" w:lineRule="auto"/>
        <w:jc w:val="center"/>
        <w:rPr>
          <w:b/>
          <w:color w:val="212121"/>
          <w:sz w:val="28"/>
          <w:szCs w:val="28"/>
          <w:lang w:val="uk-UA"/>
        </w:rPr>
      </w:pPr>
      <w:r w:rsidRPr="00DA50C9">
        <w:rPr>
          <w:b/>
          <w:color w:val="212121"/>
          <w:sz w:val="28"/>
          <w:szCs w:val="28"/>
        </w:rPr>
        <w:t xml:space="preserve">Правила </w:t>
      </w:r>
      <w:proofErr w:type="spellStart"/>
      <w:r w:rsidRPr="00DA50C9">
        <w:rPr>
          <w:b/>
          <w:color w:val="212121"/>
          <w:sz w:val="28"/>
          <w:szCs w:val="28"/>
        </w:rPr>
        <w:t>прийому</w:t>
      </w:r>
      <w:proofErr w:type="spellEnd"/>
    </w:p>
    <w:p w:rsidR="00830018" w:rsidRDefault="00830018" w:rsidP="00830018">
      <w:pPr>
        <w:pStyle w:val="a3"/>
        <w:spacing w:before="0" w:beforeAutospacing="0" w:after="0" w:afterAutospacing="0" w:line="360" w:lineRule="auto"/>
        <w:jc w:val="center"/>
        <w:rPr>
          <w:b/>
          <w:color w:val="212121"/>
          <w:sz w:val="28"/>
          <w:szCs w:val="28"/>
          <w:lang w:val="uk-UA"/>
        </w:rPr>
      </w:pPr>
      <w:proofErr w:type="spellStart"/>
      <w:r w:rsidRPr="00DA50C9">
        <w:rPr>
          <w:b/>
          <w:color w:val="212121"/>
          <w:sz w:val="28"/>
          <w:szCs w:val="28"/>
        </w:rPr>
        <w:t>дітей</w:t>
      </w:r>
      <w:proofErr w:type="spellEnd"/>
      <w:r w:rsidRPr="00DA50C9">
        <w:rPr>
          <w:b/>
          <w:color w:val="212121"/>
          <w:sz w:val="28"/>
          <w:szCs w:val="28"/>
        </w:rPr>
        <w:t xml:space="preserve"> до </w:t>
      </w:r>
      <w:proofErr w:type="spellStart"/>
      <w:r w:rsidRPr="00DA50C9">
        <w:rPr>
          <w:b/>
          <w:color w:val="212121"/>
          <w:sz w:val="28"/>
          <w:szCs w:val="28"/>
        </w:rPr>
        <w:t>Світличанського</w:t>
      </w:r>
      <w:proofErr w:type="spellEnd"/>
      <w:r w:rsidRPr="00DA50C9">
        <w:rPr>
          <w:b/>
          <w:color w:val="212121"/>
          <w:sz w:val="28"/>
          <w:szCs w:val="28"/>
        </w:rPr>
        <w:t xml:space="preserve"> закладу </w:t>
      </w:r>
      <w:proofErr w:type="spellStart"/>
      <w:r w:rsidRPr="00DA50C9">
        <w:rPr>
          <w:b/>
          <w:color w:val="212121"/>
          <w:sz w:val="28"/>
          <w:szCs w:val="28"/>
        </w:rPr>
        <w:t>дошкільної</w:t>
      </w:r>
      <w:proofErr w:type="spellEnd"/>
      <w:r w:rsidRPr="00DA50C9">
        <w:rPr>
          <w:b/>
          <w:color w:val="212121"/>
          <w:sz w:val="28"/>
          <w:szCs w:val="28"/>
        </w:rPr>
        <w:t xml:space="preserve"> </w:t>
      </w:r>
      <w:proofErr w:type="spellStart"/>
      <w:r w:rsidRPr="00DA50C9">
        <w:rPr>
          <w:b/>
          <w:color w:val="212121"/>
          <w:sz w:val="28"/>
          <w:szCs w:val="28"/>
        </w:rPr>
        <w:t>освіти</w:t>
      </w:r>
      <w:proofErr w:type="spellEnd"/>
      <w:r w:rsidRPr="00DA50C9">
        <w:rPr>
          <w:b/>
          <w:color w:val="212121"/>
          <w:sz w:val="28"/>
          <w:szCs w:val="28"/>
          <w:lang w:val="uk-UA"/>
        </w:rPr>
        <w:t xml:space="preserve"> (ясел-садка) </w:t>
      </w:r>
      <w:proofErr w:type="spellStart"/>
      <w:r w:rsidRPr="00DA50C9">
        <w:rPr>
          <w:b/>
          <w:color w:val="212121"/>
          <w:sz w:val="28"/>
          <w:szCs w:val="28"/>
          <w:lang w:val="uk-UA"/>
        </w:rPr>
        <w:t>Золочівської</w:t>
      </w:r>
      <w:proofErr w:type="spellEnd"/>
      <w:r w:rsidRPr="00DA50C9">
        <w:rPr>
          <w:b/>
          <w:color w:val="212121"/>
          <w:sz w:val="28"/>
          <w:szCs w:val="28"/>
          <w:lang w:val="uk-UA"/>
        </w:rPr>
        <w:t xml:space="preserve"> селищної ради</w:t>
      </w:r>
    </w:p>
    <w:p w:rsidR="00830018" w:rsidRPr="00DA50C9" w:rsidRDefault="00830018" w:rsidP="00830018">
      <w:pPr>
        <w:pStyle w:val="a3"/>
        <w:spacing w:before="0" w:beforeAutospacing="0" w:after="0" w:afterAutospacing="0" w:line="360" w:lineRule="auto"/>
        <w:jc w:val="center"/>
        <w:rPr>
          <w:b/>
          <w:color w:val="212121"/>
          <w:sz w:val="28"/>
          <w:szCs w:val="28"/>
          <w:lang w:val="uk-UA"/>
        </w:rPr>
      </w:pPr>
    </w:p>
    <w:p w:rsidR="00830018" w:rsidRDefault="00830018" w:rsidP="00830018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  <w:proofErr w:type="spellStart"/>
      <w:r w:rsidRPr="00DA50C9">
        <w:rPr>
          <w:color w:val="212121"/>
          <w:sz w:val="28"/>
          <w:szCs w:val="28"/>
        </w:rPr>
        <w:t>Відповідно</w:t>
      </w:r>
      <w:proofErr w:type="spellEnd"/>
      <w:r w:rsidRPr="00DA50C9">
        <w:rPr>
          <w:color w:val="212121"/>
          <w:sz w:val="28"/>
          <w:szCs w:val="28"/>
        </w:rPr>
        <w:t xml:space="preserve"> до Закону </w:t>
      </w:r>
      <w:proofErr w:type="spellStart"/>
      <w:r w:rsidRPr="00DA50C9">
        <w:rPr>
          <w:color w:val="212121"/>
          <w:sz w:val="28"/>
          <w:szCs w:val="28"/>
        </w:rPr>
        <w:t>України</w:t>
      </w:r>
      <w:proofErr w:type="spellEnd"/>
      <w:r w:rsidRPr="00DA50C9">
        <w:rPr>
          <w:color w:val="212121"/>
          <w:sz w:val="28"/>
          <w:szCs w:val="28"/>
        </w:rPr>
        <w:t xml:space="preserve"> «Про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освіту</w:t>
      </w:r>
      <w:proofErr w:type="spellEnd"/>
      <w:r>
        <w:rPr>
          <w:color w:val="212121"/>
          <w:sz w:val="28"/>
          <w:szCs w:val="28"/>
        </w:rPr>
        <w:t xml:space="preserve">», </w:t>
      </w:r>
      <w:proofErr w:type="spellStart"/>
      <w:r>
        <w:rPr>
          <w:color w:val="212121"/>
          <w:sz w:val="28"/>
          <w:szCs w:val="28"/>
        </w:rPr>
        <w:t>прийом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дітей</w:t>
      </w:r>
      <w:proofErr w:type="spellEnd"/>
      <w:r>
        <w:rPr>
          <w:color w:val="212121"/>
          <w:sz w:val="28"/>
          <w:szCs w:val="28"/>
        </w:rPr>
        <w:t xml:space="preserve"> у заклад</w:t>
      </w:r>
      <w:r>
        <w:rPr>
          <w:color w:val="212121"/>
          <w:sz w:val="28"/>
          <w:szCs w:val="28"/>
          <w:lang w:val="uk-UA"/>
        </w:rPr>
        <w:t>і</w:t>
      </w:r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дошкільної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освіти</w:t>
      </w:r>
      <w:proofErr w:type="spellEnd"/>
      <w:r w:rsidRPr="00DA50C9">
        <w:rPr>
          <w:color w:val="212121"/>
          <w:sz w:val="28"/>
          <w:szCs w:val="28"/>
        </w:rPr>
        <w:t xml:space="preserve"> проводиться за </w:t>
      </w:r>
      <w:proofErr w:type="spellStart"/>
      <w:r w:rsidRPr="00DA50C9">
        <w:rPr>
          <w:color w:val="212121"/>
          <w:sz w:val="28"/>
          <w:szCs w:val="28"/>
        </w:rPr>
        <w:t>бажанням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батьків</w:t>
      </w:r>
      <w:proofErr w:type="spellEnd"/>
      <w:r w:rsidRPr="00DA50C9">
        <w:rPr>
          <w:color w:val="212121"/>
          <w:sz w:val="28"/>
          <w:szCs w:val="28"/>
        </w:rPr>
        <w:t xml:space="preserve">. </w:t>
      </w:r>
      <w:proofErr w:type="spellStart"/>
      <w:r w:rsidRPr="00DA50C9">
        <w:rPr>
          <w:color w:val="212121"/>
          <w:sz w:val="28"/>
          <w:szCs w:val="28"/>
        </w:rPr>
        <w:t>Згідно</w:t>
      </w:r>
      <w:proofErr w:type="spellEnd"/>
      <w:r w:rsidRPr="00DA50C9">
        <w:rPr>
          <w:color w:val="212121"/>
          <w:sz w:val="28"/>
          <w:szCs w:val="28"/>
        </w:rPr>
        <w:t xml:space="preserve"> ст. 36 «Про </w:t>
      </w:r>
      <w:proofErr w:type="spellStart"/>
      <w:r w:rsidRPr="00DA50C9">
        <w:rPr>
          <w:color w:val="212121"/>
          <w:sz w:val="28"/>
          <w:szCs w:val="28"/>
        </w:rPr>
        <w:t>дошкільну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освіту</w:t>
      </w:r>
      <w:proofErr w:type="spellEnd"/>
      <w:r w:rsidRPr="00DA50C9">
        <w:rPr>
          <w:color w:val="212121"/>
          <w:sz w:val="28"/>
          <w:szCs w:val="28"/>
        </w:rPr>
        <w:t xml:space="preserve">», батьки </w:t>
      </w:r>
      <w:proofErr w:type="spellStart"/>
      <w:r w:rsidRPr="00DA50C9">
        <w:rPr>
          <w:color w:val="212121"/>
          <w:sz w:val="28"/>
          <w:szCs w:val="28"/>
        </w:rPr>
        <w:t>мають</w:t>
      </w:r>
      <w:proofErr w:type="spellEnd"/>
      <w:r w:rsidRPr="00DA50C9">
        <w:rPr>
          <w:color w:val="212121"/>
          <w:sz w:val="28"/>
          <w:szCs w:val="28"/>
        </w:rPr>
        <w:t xml:space="preserve"> право </w:t>
      </w:r>
      <w:proofErr w:type="spellStart"/>
      <w:r w:rsidRPr="00DA50C9">
        <w:rPr>
          <w:color w:val="212121"/>
          <w:sz w:val="28"/>
          <w:szCs w:val="28"/>
        </w:rPr>
        <w:t>вибирати</w:t>
      </w:r>
      <w:proofErr w:type="spellEnd"/>
      <w:r w:rsidRPr="00DA50C9">
        <w:rPr>
          <w:color w:val="212121"/>
          <w:sz w:val="28"/>
          <w:szCs w:val="28"/>
        </w:rPr>
        <w:t xml:space="preserve"> заклад </w:t>
      </w:r>
      <w:proofErr w:type="spellStart"/>
      <w:r w:rsidRPr="00DA50C9">
        <w:rPr>
          <w:color w:val="212121"/>
          <w:sz w:val="28"/>
          <w:szCs w:val="28"/>
        </w:rPr>
        <w:t>до</w:t>
      </w:r>
      <w:r>
        <w:rPr>
          <w:color w:val="212121"/>
          <w:sz w:val="28"/>
          <w:szCs w:val="28"/>
        </w:rPr>
        <w:t>шкільної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освіти</w:t>
      </w:r>
      <w:proofErr w:type="spellEnd"/>
      <w:r>
        <w:rPr>
          <w:color w:val="212121"/>
          <w:sz w:val="28"/>
          <w:szCs w:val="28"/>
        </w:rPr>
        <w:t xml:space="preserve">.  </w:t>
      </w:r>
      <w:r>
        <w:rPr>
          <w:color w:val="212121"/>
          <w:sz w:val="28"/>
          <w:szCs w:val="28"/>
          <w:lang w:val="uk-UA"/>
        </w:rPr>
        <w:t>П</w:t>
      </w:r>
      <w:proofErr w:type="spellStart"/>
      <w:r w:rsidRPr="00DA50C9">
        <w:rPr>
          <w:color w:val="212121"/>
          <w:sz w:val="28"/>
          <w:szCs w:val="28"/>
        </w:rPr>
        <w:t>рийом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дітей</w:t>
      </w:r>
      <w:proofErr w:type="spellEnd"/>
      <w:r w:rsidRPr="00DA50C9">
        <w:rPr>
          <w:color w:val="212121"/>
          <w:sz w:val="28"/>
          <w:szCs w:val="28"/>
        </w:rPr>
        <w:t xml:space="preserve"> в заклад </w:t>
      </w:r>
      <w:proofErr w:type="spellStart"/>
      <w:r w:rsidRPr="00DA50C9">
        <w:rPr>
          <w:color w:val="212121"/>
          <w:sz w:val="28"/>
          <w:szCs w:val="28"/>
        </w:rPr>
        <w:t>здійснюється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керівником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протягом</w:t>
      </w:r>
      <w:proofErr w:type="spellEnd"/>
      <w:r w:rsidRPr="00DA50C9">
        <w:rPr>
          <w:color w:val="212121"/>
          <w:sz w:val="28"/>
          <w:szCs w:val="28"/>
        </w:rPr>
        <w:t xml:space="preserve"> календарного року на </w:t>
      </w:r>
      <w:proofErr w:type="spellStart"/>
      <w:r w:rsidRPr="00DA50C9">
        <w:rPr>
          <w:color w:val="212121"/>
          <w:sz w:val="28"/>
          <w:szCs w:val="28"/>
        </w:rPr>
        <w:t>підставі</w:t>
      </w:r>
      <w:proofErr w:type="spellEnd"/>
      <w:r w:rsidRPr="00DA50C9">
        <w:rPr>
          <w:color w:val="212121"/>
          <w:sz w:val="28"/>
          <w:szCs w:val="28"/>
        </w:rPr>
        <w:t xml:space="preserve"> заяви </w:t>
      </w:r>
      <w:proofErr w:type="spellStart"/>
      <w:r w:rsidRPr="00DA50C9">
        <w:rPr>
          <w:color w:val="212121"/>
          <w:sz w:val="28"/>
          <w:szCs w:val="28"/>
        </w:rPr>
        <w:t>батьків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або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осіб</w:t>
      </w:r>
      <w:proofErr w:type="spellEnd"/>
      <w:r w:rsidRPr="00DA50C9">
        <w:rPr>
          <w:color w:val="212121"/>
          <w:sz w:val="28"/>
          <w:szCs w:val="28"/>
        </w:rPr>
        <w:t xml:space="preserve">, </w:t>
      </w:r>
      <w:proofErr w:type="spellStart"/>
      <w:r w:rsidRPr="00DA50C9">
        <w:rPr>
          <w:color w:val="212121"/>
          <w:sz w:val="28"/>
          <w:szCs w:val="28"/>
        </w:rPr>
        <w:t>які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їх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замінюють</w:t>
      </w:r>
      <w:proofErr w:type="spellEnd"/>
      <w:r w:rsidRPr="00DA50C9">
        <w:rPr>
          <w:color w:val="212121"/>
          <w:sz w:val="28"/>
          <w:szCs w:val="28"/>
        </w:rPr>
        <w:t xml:space="preserve">, </w:t>
      </w:r>
      <w:proofErr w:type="spellStart"/>
      <w:r w:rsidRPr="00DA50C9">
        <w:rPr>
          <w:color w:val="212121"/>
          <w:sz w:val="28"/>
          <w:szCs w:val="28"/>
        </w:rPr>
        <w:t>медичної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картки</w:t>
      </w:r>
      <w:proofErr w:type="spellEnd"/>
      <w:r w:rsidRPr="00DA50C9">
        <w:rPr>
          <w:color w:val="212121"/>
          <w:sz w:val="28"/>
          <w:szCs w:val="28"/>
        </w:rPr>
        <w:t xml:space="preserve"> про стан </w:t>
      </w:r>
      <w:proofErr w:type="spellStart"/>
      <w:r w:rsidRPr="00DA50C9">
        <w:rPr>
          <w:color w:val="212121"/>
          <w:sz w:val="28"/>
          <w:szCs w:val="28"/>
        </w:rPr>
        <w:t>здо</w:t>
      </w:r>
      <w:r>
        <w:rPr>
          <w:color w:val="212121"/>
          <w:sz w:val="28"/>
          <w:szCs w:val="28"/>
        </w:rPr>
        <w:t>ров'я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дитини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довідки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сімейного</w:t>
      </w:r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лікаря</w:t>
      </w:r>
      <w:proofErr w:type="spellEnd"/>
      <w:r w:rsidRPr="00DA50C9">
        <w:rPr>
          <w:color w:val="212121"/>
          <w:sz w:val="28"/>
          <w:szCs w:val="28"/>
        </w:rPr>
        <w:t xml:space="preserve"> про </w:t>
      </w:r>
      <w:proofErr w:type="spellStart"/>
      <w:r w:rsidRPr="00DA50C9">
        <w:rPr>
          <w:color w:val="212121"/>
          <w:sz w:val="28"/>
          <w:szCs w:val="28"/>
        </w:rPr>
        <w:t>епідеміологічне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оточення</w:t>
      </w:r>
      <w:proofErr w:type="spellEnd"/>
      <w:r w:rsidRPr="00DA50C9">
        <w:rPr>
          <w:color w:val="212121"/>
          <w:sz w:val="28"/>
          <w:szCs w:val="28"/>
        </w:rPr>
        <w:t xml:space="preserve">, </w:t>
      </w:r>
      <w:proofErr w:type="spellStart"/>
      <w:r w:rsidRPr="00DA50C9">
        <w:rPr>
          <w:color w:val="212121"/>
          <w:sz w:val="28"/>
          <w:szCs w:val="28"/>
        </w:rPr>
        <w:t>свідоцтва</w:t>
      </w:r>
      <w:proofErr w:type="spellEnd"/>
      <w:r w:rsidRPr="00DA50C9">
        <w:rPr>
          <w:color w:val="212121"/>
          <w:sz w:val="28"/>
          <w:szCs w:val="28"/>
        </w:rPr>
        <w:t xml:space="preserve"> про </w:t>
      </w:r>
      <w:proofErr w:type="spellStart"/>
      <w:r w:rsidRPr="00DA50C9">
        <w:rPr>
          <w:color w:val="212121"/>
          <w:sz w:val="28"/>
          <w:szCs w:val="28"/>
        </w:rPr>
        <w:t>народження</w:t>
      </w:r>
      <w:proofErr w:type="spellEnd"/>
      <w:r w:rsidRPr="00DA50C9">
        <w:rPr>
          <w:color w:val="212121"/>
          <w:sz w:val="28"/>
          <w:szCs w:val="28"/>
        </w:rPr>
        <w:t xml:space="preserve">. </w:t>
      </w:r>
    </w:p>
    <w:p w:rsidR="00830018" w:rsidRPr="00DA50C9" w:rsidRDefault="00830018" w:rsidP="00830018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DA50C9">
        <w:rPr>
          <w:rStyle w:val="a4"/>
          <w:color w:val="212121"/>
          <w:sz w:val="28"/>
          <w:szCs w:val="28"/>
        </w:rPr>
        <w:t xml:space="preserve">Для </w:t>
      </w:r>
      <w:proofErr w:type="spellStart"/>
      <w:r w:rsidRPr="00DA50C9">
        <w:rPr>
          <w:rStyle w:val="a4"/>
          <w:color w:val="212121"/>
          <w:sz w:val="28"/>
          <w:szCs w:val="28"/>
        </w:rPr>
        <w:t>прийому</w:t>
      </w:r>
      <w:proofErr w:type="spellEnd"/>
      <w:r w:rsidRPr="00DA50C9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DA50C9">
        <w:rPr>
          <w:rStyle w:val="a4"/>
          <w:color w:val="212121"/>
          <w:sz w:val="28"/>
          <w:szCs w:val="28"/>
        </w:rPr>
        <w:t>дітей</w:t>
      </w:r>
      <w:proofErr w:type="spellEnd"/>
      <w:r w:rsidRPr="00DA50C9">
        <w:rPr>
          <w:rStyle w:val="a4"/>
          <w:color w:val="212121"/>
          <w:sz w:val="28"/>
          <w:szCs w:val="28"/>
        </w:rPr>
        <w:t xml:space="preserve"> в ЗДО </w:t>
      </w:r>
      <w:proofErr w:type="spellStart"/>
      <w:r w:rsidRPr="00DA50C9">
        <w:rPr>
          <w:rStyle w:val="a4"/>
          <w:color w:val="212121"/>
          <w:sz w:val="28"/>
          <w:szCs w:val="28"/>
        </w:rPr>
        <w:t>потрібно</w:t>
      </w:r>
      <w:proofErr w:type="spellEnd"/>
      <w:r w:rsidRPr="00DA50C9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DA50C9">
        <w:rPr>
          <w:rStyle w:val="a4"/>
          <w:color w:val="212121"/>
          <w:sz w:val="28"/>
          <w:szCs w:val="28"/>
        </w:rPr>
        <w:t>надати</w:t>
      </w:r>
      <w:proofErr w:type="spellEnd"/>
      <w:r w:rsidRPr="00DA50C9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DA50C9">
        <w:rPr>
          <w:rStyle w:val="a4"/>
          <w:color w:val="212121"/>
          <w:sz w:val="28"/>
          <w:szCs w:val="28"/>
        </w:rPr>
        <w:t>такі</w:t>
      </w:r>
      <w:proofErr w:type="spellEnd"/>
      <w:r w:rsidRPr="00DA50C9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DA50C9">
        <w:rPr>
          <w:rStyle w:val="a4"/>
          <w:color w:val="212121"/>
          <w:sz w:val="28"/>
          <w:szCs w:val="28"/>
        </w:rPr>
        <w:t>документи</w:t>
      </w:r>
      <w:proofErr w:type="spellEnd"/>
      <w:r w:rsidRPr="00DA50C9">
        <w:rPr>
          <w:rStyle w:val="a4"/>
          <w:color w:val="212121"/>
          <w:sz w:val="28"/>
          <w:szCs w:val="28"/>
        </w:rPr>
        <w:t>:</w:t>
      </w:r>
      <w:r w:rsidRPr="00DA50C9">
        <w:rPr>
          <w:color w:val="212121"/>
          <w:sz w:val="28"/>
          <w:szCs w:val="28"/>
        </w:rPr>
        <w:br/>
        <w:t xml:space="preserve">1. </w:t>
      </w:r>
      <w:proofErr w:type="spellStart"/>
      <w:r w:rsidRPr="00DA50C9">
        <w:rPr>
          <w:color w:val="212121"/>
          <w:sz w:val="28"/>
          <w:szCs w:val="28"/>
        </w:rPr>
        <w:t>Заява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від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батьків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або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осіб</w:t>
      </w:r>
      <w:proofErr w:type="spellEnd"/>
      <w:r w:rsidRPr="00DA50C9">
        <w:rPr>
          <w:color w:val="212121"/>
          <w:sz w:val="28"/>
          <w:szCs w:val="28"/>
        </w:rPr>
        <w:t xml:space="preserve">, </w:t>
      </w:r>
      <w:proofErr w:type="spellStart"/>
      <w:r w:rsidRPr="00DA50C9">
        <w:rPr>
          <w:color w:val="212121"/>
          <w:sz w:val="28"/>
          <w:szCs w:val="28"/>
        </w:rPr>
        <w:t>які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їх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замінюють</w:t>
      </w:r>
      <w:proofErr w:type="spellEnd"/>
      <w:r w:rsidRPr="00DA50C9">
        <w:rPr>
          <w:color w:val="212121"/>
          <w:sz w:val="28"/>
          <w:szCs w:val="28"/>
        </w:rPr>
        <w:t xml:space="preserve">, на </w:t>
      </w:r>
      <w:proofErr w:type="spellStart"/>
      <w:r w:rsidRPr="00DA50C9">
        <w:rPr>
          <w:color w:val="212121"/>
          <w:sz w:val="28"/>
          <w:szCs w:val="28"/>
        </w:rPr>
        <w:t>ім'я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завідувача</w:t>
      </w:r>
      <w:proofErr w:type="spellEnd"/>
      <w:r w:rsidRPr="00DA50C9">
        <w:rPr>
          <w:color w:val="212121"/>
          <w:sz w:val="28"/>
          <w:szCs w:val="28"/>
        </w:rPr>
        <w:t>.</w:t>
      </w:r>
      <w:r w:rsidRPr="00DA50C9">
        <w:rPr>
          <w:color w:val="212121"/>
          <w:sz w:val="28"/>
          <w:szCs w:val="28"/>
        </w:rPr>
        <w:br/>
        <w:t xml:space="preserve">2. </w:t>
      </w:r>
      <w:proofErr w:type="spellStart"/>
      <w:r w:rsidRPr="00DA50C9">
        <w:rPr>
          <w:color w:val="212121"/>
          <w:sz w:val="28"/>
          <w:szCs w:val="28"/>
        </w:rPr>
        <w:t>Свідоцтво</w:t>
      </w:r>
      <w:proofErr w:type="spellEnd"/>
      <w:r w:rsidRPr="00DA50C9">
        <w:rPr>
          <w:color w:val="212121"/>
          <w:sz w:val="28"/>
          <w:szCs w:val="28"/>
        </w:rPr>
        <w:t xml:space="preserve"> про </w:t>
      </w:r>
      <w:proofErr w:type="spellStart"/>
      <w:r w:rsidRPr="00DA50C9">
        <w:rPr>
          <w:color w:val="212121"/>
          <w:sz w:val="28"/>
          <w:szCs w:val="28"/>
        </w:rPr>
        <w:t>народження</w:t>
      </w:r>
      <w:proofErr w:type="spellEnd"/>
      <w:r w:rsidRPr="00DA50C9">
        <w:rPr>
          <w:color w:val="212121"/>
          <w:sz w:val="28"/>
          <w:szCs w:val="28"/>
        </w:rPr>
        <w:t xml:space="preserve"> (</w:t>
      </w:r>
      <w:proofErr w:type="spellStart"/>
      <w:r w:rsidRPr="00DA50C9">
        <w:rPr>
          <w:color w:val="212121"/>
          <w:sz w:val="28"/>
          <w:szCs w:val="28"/>
        </w:rPr>
        <w:t>копію</w:t>
      </w:r>
      <w:proofErr w:type="spellEnd"/>
      <w:r w:rsidRPr="00DA50C9">
        <w:rPr>
          <w:color w:val="212121"/>
          <w:sz w:val="28"/>
          <w:szCs w:val="28"/>
        </w:rPr>
        <w:t>).</w:t>
      </w:r>
      <w:r w:rsidRPr="00DA50C9">
        <w:rPr>
          <w:color w:val="212121"/>
          <w:sz w:val="28"/>
          <w:szCs w:val="28"/>
        </w:rPr>
        <w:br/>
        <w:t xml:space="preserve">3. </w:t>
      </w:r>
      <w:proofErr w:type="spellStart"/>
      <w:r w:rsidRPr="00DA50C9">
        <w:rPr>
          <w:color w:val="212121"/>
          <w:sz w:val="28"/>
          <w:szCs w:val="28"/>
        </w:rPr>
        <w:t>Згода</w:t>
      </w:r>
      <w:proofErr w:type="spellEnd"/>
      <w:r w:rsidRPr="00DA50C9">
        <w:rPr>
          <w:color w:val="212121"/>
          <w:sz w:val="28"/>
          <w:szCs w:val="28"/>
        </w:rPr>
        <w:t xml:space="preserve"> на </w:t>
      </w:r>
      <w:proofErr w:type="spellStart"/>
      <w:r w:rsidRPr="00DA50C9">
        <w:rPr>
          <w:color w:val="212121"/>
          <w:sz w:val="28"/>
          <w:szCs w:val="28"/>
        </w:rPr>
        <w:t>збір</w:t>
      </w:r>
      <w:proofErr w:type="spellEnd"/>
      <w:r w:rsidRPr="00DA50C9">
        <w:rPr>
          <w:color w:val="212121"/>
          <w:sz w:val="28"/>
          <w:szCs w:val="28"/>
        </w:rPr>
        <w:t xml:space="preserve"> та </w:t>
      </w:r>
      <w:proofErr w:type="spellStart"/>
      <w:r w:rsidRPr="00DA50C9">
        <w:rPr>
          <w:color w:val="212121"/>
          <w:sz w:val="28"/>
          <w:szCs w:val="28"/>
        </w:rPr>
        <w:t>обробку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персональних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даних</w:t>
      </w:r>
      <w:proofErr w:type="spellEnd"/>
      <w:r w:rsidRPr="00DA50C9">
        <w:rPr>
          <w:color w:val="212121"/>
          <w:sz w:val="28"/>
          <w:szCs w:val="28"/>
        </w:rPr>
        <w:t>.</w:t>
      </w:r>
      <w:r w:rsidRPr="00DA50C9">
        <w:rPr>
          <w:color w:val="212121"/>
          <w:sz w:val="28"/>
          <w:szCs w:val="28"/>
        </w:rPr>
        <w:br/>
        <w:t xml:space="preserve">4. </w:t>
      </w:r>
      <w:proofErr w:type="spellStart"/>
      <w:r w:rsidRPr="00DA50C9">
        <w:rPr>
          <w:color w:val="212121"/>
          <w:sz w:val="28"/>
          <w:szCs w:val="28"/>
        </w:rPr>
        <w:t>Медична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картка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дитини</w:t>
      </w:r>
      <w:proofErr w:type="spellEnd"/>
      <w:r w:rsidRPr="00DA50C9">
        <w:rPr>
          <w:color w:val="212121"/>
          <w:sz w:val="28"/>
          <w:szCs w:val="28"/>
        </w:rPr>
        <w:t xml:space="preserve"> (форма 026-о).</w:t>
      </w:r>
      <w:r w:rsidRPr="00DA50C9">
        <w:rPr>
          <w:color w:val="212121"/>
          <w:sz w:val="28"/>
          <w:szCs w:val="28"/>
        </w:rPr>
        <w:br/>
        <w:t xml:space="preserve">5. </w:t>
      </w:r>
      <w:proofErr w:type="spellStart"/>
      <w:r w:rsidRPr="00DA50C9">
        <w:rPr>
          <w:color w:val="212121"/>
          <w:sz w:val="28"/>
          <w:szCs w:val="28"/>
        </w:rPr>
        <w:t>Копія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рішення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або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посвідчення</w:t>
      </w:r>
      <w:proofErr w:type="spellEnd"/>
      <w:r w:rsidRPr="00DA50C9">
        <w:rPr>
          <w:color w:val="212121"/>
          <w:sz w:val="28"/>
          <w:szCs w:val="28"/>
        </w:rPr>
        <w:t xml:space="preserve"> про </w:t>
      </w:r>
      <w:proofErr w:type="spellStart"/>
      <w:r w:rsidRPr="00DA50C9">
        <w:rPr>
          <w:color w:val="212121"/>
          <w:sz w:val="28"/>
          <w:szCs w:val="28"/>
        </w:rPr>
        <w:t>пільги</w:t>
      </w:r>
      <w:proofErr w:type="spellEnd"/>
      <w:r w:rsidRPr="00DA50C9">
        <w:rPr>
          <w:color w:val="212121"/>
          <w:sz w:val="28"/>
          <w:szCs w:val="28"/>
        </w:rPr>
        <w:t xml:space="preserve"> ( для </w:t>
      </w:r>
      <w:proofErr w:type="spellStart"/>
      <w:r w:rsidRPr="00DA50C9">
        <w:rPr>
          <w:color w:val="212121"/>
          <w:sz w:val="28"/>
          <w:szCs w:val="28"/>
        </w:rPr>
        <w:t>пільгової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категорії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дітей</w:t>
      </w:r>
      <w:proofErr w:type="spellEnd"/>
      <w:r w:rsidRPr="00DA50C9">
        <w:rPr>
          <w:color w:val="212121"/>
          <w:sz w:val="28"/>
          <w:szCs w:val="28"/>
        </w:rPr>
        <w:t>)</w:t>
      </w:r>
    </w:p>
    <w:p w:rsidR="00830018" w:rsidRPr="00DA50C9" w:rsidRDefault="00830018" w:rsidP="00830018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DA50C9">
        <w:rPr>
          <w:rStyle w:val="a4"/>
          <w:color w:val="212121"/>
          <w:sz w:val="28"/>
          <w:szCs w:val="28"/>
        </w:rPr>
        <w:t xml:space="preserve">До </w:t>
      </w:r>
      <w:proofErr w:type="spellStart"/>
      <w:r w:rsidRPr="00DA50C9">
        <w:rPr>
          <w:rStyle w:val="a4"/>
          <w:color w:val="212121"/>
          <w:sz w:val="28"/>
          <w:szCs w:val="28"/>
        </w:rPr>
        <w:t>пільгових</w:t>
      </w:r>
      <w:proofErr w:type="spellEnd"/>
      <w:r w:rsidRPr="00DA50C9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DA50C9">
        <w:rPr>
          <w:rStyle w:val="a4"/>
          <w:color w:val="212121"/>
          <w:sz w:val="28"/>
          <w:szCs w:val="28"/>
        </w:rPr>
        <w:t>категорій</w:t>
      </w:r>
      <w:proofErr w:type="spellEnd"/>
      <w:r w:rsidRPr="00DA50C9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DA50C9">
        <w:rPr>
          <w:rStyle w:val="a4"/>
          <w:color w:val="212121"/>
          <w:sz w:val="28"/>
          <w:szCs w:val="28"/>
        </w:rPr>
        <w:t>відносяться</w:t>
      </w:r>
      <w:proofErr w:type="spellEnd"/>
      <w:r w:rsidRPr="00DA50C9">
        <w:rPr>
          <w:rStyle w:val="a4"/>
          <w:color w:val="212121"/>
          <w:sz w:val="28"/>
          <w:szCs w:val="28"/>
        </w:rPr>
        <w:t>:</w:t>
      </w:r>
      <w:r w:rsidRPr="00DA50C9">
        <w:rPr>
          <w:color w:val="212121"/>
          <w:sz w:val="28"/>
          <w:szCs w:val="28"/>
        </w:rPr>
        <w:br/>
        <w:t xml:space="preserve">- </w:t>
      </w:r>
      <w:proofErr w:type="spellStart"/>
      <w:r w:rsidRPr="00DA50C9">
        <w:rPr>
          <w:color w:val="212121"/>
          <w:sz w:val="28"/>
          <w:szCs w:val="28"/>
        </w:rPr>
        <w:t>Діти</w:t>
      </w:r>
      <w:proofErr w:type="spellEnd"/>
      <w:r w:rsidRPr="00DA50C9">
        <w:rPr>
          <w:color w:val="212121"/>
          <w:sz w:val="28"/>
          <w:szCs w:val="28"/>
        </w:rPr>
        <w:t xml:space="preserve"> – </w:t>
      </w:r>
      <w:proofErr w:type="spellStart"/>
      <w:r w:rsidRPr="00DA50C9">
        <w:rPr>
          <w:color w:val="212121"/>
          <w:sz w:val="28"/>
          <w:szCs w:val="28"/>
        </w:rPr>
        <w:t>інваліди</w:t>
      </w:r>
      <w:proofErr w:type="spellEnd"/>
      <w:r w:rsidRPr="00DA50C9">
        <w:rPr>
          <w:color w:val="212121"/>
          <w:sz w:val="28"/>
          <w:szCs w:val="28"/>
        </w:rPr>
        <w:t xml:space="preserve">, </w:t>
      </w:r>
      <w:proofErr w:type="spellStart"/>
      <w:r w:rsidRPr="00DA50C9">
        <w:rPr>
          <w:color w:val="212121"/>
          <w:sz w:val="28"/>
          <w:szCs w:val="28"/>
        </w:rPr>
        <w:t>які</w:t>
      </w:r>
      <w:proofErr w:type="spellEnd"/>
      <w:r w:rsidRPr="00DA50C9">
        <w:rPr>
          <w:color w:val="212121"/>
          <w:sz w:val="28"/>
          <w:szCs w:val="28"/>
        </w:rPr>
        <w:t xml:space="preserve"> не </w:t>
      </w:r>
      <w:proofErr w:type="spellStart"/>
      <w:r w:rsidRPr="00DA50C9">
        <w:rPr>
          <w:color w:val="212121"/>
          <w:sz w:val="28"/>
          <w:szCs w:val="28"/>
        </w:rPr>
        <w:t>мають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протипоказань</w:t>
      </w:r>
      <w:proofErr w:type="spellEnd"/>
      <w:r w:rsidRPr="00DA50C9">
        <w:rPr>
          <w:color w:val="212121"/>
          <w:sz w:val="28"/>
          <w:szCs w:val="28"/>
        </w:rPr>
        <w:t xml:space="preserve"> до </w:t>
      </w:r>
      <w:proofErr w:type="spellStart"/>
      <w:r w:rsidRPr="00DA50C9">
        <w:rPr>
          <w:color w:val="212121"/>
          <w:sz w:val="28"/>
          <w:szCs w:val="28"/>
        </w:rPr>
        <w:t>відвідування</w:t>
      </w:r>
      <w:proofErr w:type="spellEnd"/>
      <w:r w:rsidRPr="00DA50C9">
        <w:rPr>
          <w:color w:val="212121"/>
          <w:sz w:val="28"/>
          <w:szCs w:val="28"/>
        </w:rPr>
        <w:t xml:space="preserve"> ЗДО;</w:t>
      </w:r>
      <w:r w:rsidRPr="00DA50C9">
        <w:rPr>
          <w:color w:val="212121"/>
          <w:sz w:val="28"/>
          <w:szCs w:val="28"/>
        </w:rPr>
        <w:br/>
        <w:t xml:space="preserve">- </w:t>
      </w:r>
      <w:proofErr w:type="spellStart"/>
      <w:r w:rsidRPr="00DA50C9">
        <w:rPr>
          <w:color w:val="212121"/>
          <w:sz w:val="28"/>
          <w:szCs w:val="28"/>
        </w:rPr>
        <w:t>Діти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учасників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ліквідації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наслідків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катастрофи</w:t>
      </w:r>
      <w:proofErr w:type="spellEnd"/>
      <w:r w:rsidRPr="00DA50C9">
        <w:rPr>
          <w:color w:val="212121"/>
          <w:sz w:val="28"/>
          <w:szCs w:val="28"/>
        </w:rPr>
        <w:t xml:space="preserve"> на </w:t>
      </w:r>
      <w:proofErr w:type="spellStart"/>
      <w:r w:rsidRPr="00DA50C9">
        <w:rPr>
          <w:color w:val="212121"/>
          <w:sz w:val="28"/>
          <w:szCs w:val="28"/>
        </w:rPr>
        <w:t>Чорнобильській</w:t>
      </w:r>
      <w:proofErr w:type="spellEnd"/>
      <w:r w:rsidRPr="00DA50C9">
        <w:rPr>
          <w:color w:val="212121"/>
          <w:sz w:val="28"/>
          <w:szCs w:val="28"/>
        </w:rPr>
        <w:t xml:space="preserve"> АЕС, </w:t>
      </w:r>
      <w:proofErr w:type="spellStart"/>
      <w:r w:rsidRPr="00DA50C9">
        <w:rPr>
          <w:color w:val="212121"/>
          <w:sz w:val="28"/>
          <w:szCs w:val="28"/>
        </w:rPr>
        <w:t>потерпілих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від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екологічного</w:t>
      </w:r>
      <w:proofErr w:type="spellEnd"/>
      <w:r w:rsidRPr="00DA50C9">
        <w:rPr>
          <w:color w:val="212121"/>
          <w:sz w:val="28"/>
          <w:szCs w:val="28"/>
        </w:rPr>
        <w:t xml:space="preserve"> та </w:t>
      </w:r>
      <w:proofErr w:type="spellStart"/>
      <w:r w:rsidRPr="00DA50C9">
        <w:rPr>
          <w:color w:val="212121"/>
          <w:sz w:val="28"/>
          <w:szCs w:val="28"/>
        </w:rPr>
        <w:t>іншого</w:t>
      </w:r>
      <w:proofErr w:type="spellEnd"/>
      <w:r w:rsidRPr="00DA50C9">
        <w:rPr>
          <w:color w:val="212121"/>
          <w:sz w:val="28"/>
          <w:szCs w:val="28"/>
        </w:rPr>
        <w:t xml:space="preserve"> лиха, </w:t>
      </w:r>
      <w:proofErr w:type="spellStart"/>
      <w:r w:rsidRPr="00DA50C9">
        <w:rPr>
          <w:color w:val="212121"/>
          <w:sz w:val="28"/>
          <w:szCs w:val="28"/>
        </w:rPr>
        <w:t>аварій</w:t>
      </w:r>
      <w:proofErr w:type="spellEnd"/>
      <w:r w:rsidRPr="00DA50C9">
        <w:rPr>
          <w:color w:val="212121"/>
          <w:sz w:val="28"/>
          <w:szCs w:val="28"/>
        </w:rPr>
        <w:t>, катастроф;</w:t>
      </w:r>
      <w:r w:rsidRPr="00DA50C9">
        <w:rPr>
          <w:color w:val="212121"/>
          <w:sz w:val="28"/>
          <w:szCs w:val="28"/>
        </w:rPr>
        <w:br/>
        <w:t xml:space="preserve">- </w:t>
      </w:r>
      <w:proofErr w:type="spellStart"/>
      <w:r w:rsidRPr="00DA50C9">
        <w:rPr>
          <w:color w:val="212121"/>
          <w:sz w:val="28"/>
          <w:szCs w:val="28"/>
        </w:rPr>
        <w:t>Діти</w:t>
      </w:r>
      <w:proofErr w:type="spellEnd"/>
      <w:r w:rsidRPr="00DA50C9">
        <w:rPr>
          <w:color w:val="212121"/>
          <w:sz w:val="28"/>
          <w:szCs w:val="28"/>
        </w:rPr>
        <w:t xml:space="preserve">, </w:t>
      </w:r>
      <w:proofErr w:type="spellStart"/>
      <w:r w:rsidRPr="00DA50C9">
        <w:rPr>
          <w:color w:val="212121"/>
          <w:sz w:val="28"/>
          <w:szCs w:val="28"/>
        </w:rPr>
        <w:t>які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перебувають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під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опікою</w:t>
      </w:r>
      <w:proofErr w:type="spellEnd"/>
      <w:r w:rsidRPr="00DA50C9">
        <w:rPr>
          <w:color w:val="212121"/>
          <w:sz w:val="28"/>
          <w:szCs w:val="28"/>
        </w:rPr>
        <w:t>;</w:t>
      </w:r>
      <w:r w:rsidRPr="00DA50C9">
        <w:rPr>
          <w:color w:val="212121"/>
          <w:sz w:val="28"/>
          <w:szCs w:val="28"/>
        </w:rPr>
        <w:br/>
        <w:t xml:space="preserve">- </w:t>
      </w:r>
      <w:proofErr w:type="spellStart"/>
      <w:r w:rsidRPr="00DA50C9">
        <w:rPr>
          <w:color w:val="212121"/>
          <w:sz w:val="28"/>
          <w:szCs w:val="28"/>
        </w:rPr>
        <w:t>Діти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з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багатодітних</w:t>
      </w:r>
      <w:proofErr w:type="spellEnd"/>
      <w:r w:rsidRPr="00DA50C9">
        <w:rPr>
          <w:color w:val="212121"/>
          <w:sz w:val="28"/>
          <w:szCs w:val="28"/>
        </w:rPr>
        <w:t xml:space="preserve"> та </w:t>
      </w:r>
      <w:proofErr w:type="spellStart"/>
      <w:r w:rsidRPr="00DA50C9">
        <w:rPr>
          <w:color w:val="212121"/>
          <w:sz w:val="28"/>
          <w:szCs w:val="28"/>
        </w:rPr>
        <w:t>малозабезпечених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сімей</w:t>
      </w:r>
      <w:proofErr w:type="spellEnd"/>
      <w:r w:rsidRPr="00DA50C9">
        <w:rPr>
          <w:color w:val="212121"/>
          <w:sz w:val="28"/>
          <w:szCs w:val="28"/>
        </w:rPr>
        <w:t xml:space="preserve"> та </w:t>
      </w:r>
      <w:proofErr w:type="spellStart"/>
      <w:r w:rsidRPr="00DA50C9">
        <w:rPr>
          <w:color w:val="212121"/>
          <w:sz w:val="28"/>
          <w:szCs w:val="28"/>
        </w:rPr>
        <w:t>учасників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бойових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дій</w:t>
      </w:r>
      <w:proofErr w:type="spellEnd"/>
      <w:r w:rsidRPr="00DA50C9">
        <w:rPr>
          <w:color w:val="212121"/>
          <w:sz w:val="28"/>
          <w:szCs w:val="28"/>
        </w:rPr>
        <w:t>.</w:t>
      </w:r>
      <w:r w:rsidRPr="00DA50C9">
        <w:rPr>
          <w:color w:val="212121"/>
          <w:sz w:val="28"/>
          <w:szCs w:val="28"/>
        </w:rPr>
        <w:br/>
        <w:t xml:space="preserve">Для </w:t>
      </w:r>
      <w:proofErr w:type="spellStart"/>
      <w:r w:rsidRPr="00DA50C9">
        <w:rPr>
          <w:color w:val="212121"/>
          <w:sz w:val="28"/>
          <w:szCs w:val="28"/>
        </w:rPr>
        <w:t>прийому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дітей</w:t>
      </w:r>
      <w:proofErr w:type="spellEnd"/>
      <w:r w:rsidRPr="00DA50C9">
        <w:rPr>
          <w:color w:val="212121"/>
          <w:sz w:val="28"/>
          <w:szCs w:val="28"/>
        </w:rPr>
        <w:t xml:space="preserve"> до </w:t>
      </w:r>
      <w:proofErr w:type="spellStart"/>
      <w:r w:rsidRPr="00DA50C9">
        <w:rPr>
          <w:color w:val="212121"/>
          <w:sz w:val="28"/>
          <w:szCs w:val="28"/>
        </w:rPr>
        <w:t>інклюзивної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групи</w:t>
      </w:r>
      <w:proofErr w:type="spellEnd"/>
      <w:r w:rsidRPr="00DA50C9">
        <w:rPr>
          <w:color w:val="212121"/>
          <w:sz w:val="28"/>
          <w:szCs w:val="28"/>
        </w:rPr>
        <w:t xml:space="preserve"> ЗДО </w:t>
      </w:r>
      <w:proofErr w:type="spellStart"/>
      <w:r w:rsidRPr="00DA50C9">
        <w:rPr>
          <w:color w:val="212121"/>
          <w:sz w:val="28"/>
          <w:szCs w:val="28"/>
        </w:rPr>
        <w:t>додатково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подається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висновок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психолого-медико-педагогічної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консультації</w:t>
      </w:r>
      <w:proofErr w:type="spellEnd"/>
      <w:r w:rsidRPr="00DA50C9">
        <w:rPr>
          <w:color w:val="212121"/>
          <w:sz w:val="28"/>
          <w:szCs w:val="28"/>
        </w:rPr>
        <w:t xml:space="preserve">, </w:t>
      </w:r>
      <w:proofErr w:type="spellStart"/>
      <w:r w:rsidRPr="00DA50C9">
        <w:rPr>
          <w:color w:val="212121"/>
          <w:sz w:val="28"/>
          <w:szCs w:val="28"/>
        </w:rPr>
        <w:t>територіального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лікувальво-профілактичного</w:t>
      </w:r>
      <w:proofErr w:type="spellEnd"/>
      <w:r w:rsidRPr="00DA50C9">
        <w:rPr>
          <w:color w:val="212121"/>
          <w:sz w:val="28"/>
          <w:szCs w:val="28"/>
        </w:rPr>
        <w:t xml:space="preserve"> закладу </w:t>
      </w:r>
      <w:proofErr w:type="spellStart"/>
      <w:r w:rsidRPr="00DA50C9">
        <w:rPr>
          <w:color w:val="212121"/>
          <w:sz w:val="28"/>
          <w:szCs w:val="28"/>
        </w:rPr>
        <w:t>чи</w:t>
      </w:r>
      <w:proofErr w:type="spellEnd"/>
      <w:r w:rsidRPr="00DA50C9">
        <w:rPr>
          <w:color w:val="212121"/>
          <w:sz w:val="28"/>
          <w:szCs w:val="28"/>
        </w:rPr>
        <w:t xml:space="preserve"> тубдиспансеру, </w:t>
      </w:r>
      <w:proofErr w:type="spellStart"/>
      <w:r w:rsidRPr="00DA50C9">
        <w:rPr>
          <w:color w:val="212121"/>
          <w:sz w:val="28"/>
          <w:szCs w:val="28"/>
        </w:rPr>
        <w:t>направлення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місцевого</w:t>
      </w:r>
      <w:proofErr w:type="spellEnd"/>
      <w:r w:rsidRPr="00DA50C9">
        <w:rPr>
          <w:color w:val="212121"/>
          <w:sz w:val="28"/>
          <w:szCs w:val="28"/>
        </w:rPr>
        <w:t xml:space="preserve"> органу </w:t>
      </w:r>
      <w:proofErr w:type="spellStart"/>
      <w:r w:rsidRPr="00DA50C9">
        <w:rPr>
          <w:color w:val="212121"/>
          <w:sz w:val="28"/>
          <w:szCs w:val="28"/>
        </w:rPr>
        <w:t>управління</w:t>
      </w:r>
      <w:proofErr w:type="spellEnd"/>
      <w:r w:rsidRPr="00DA50C9">
        <w:rPr>
          <w:color w:val="212121"/>
          <w:sz w:val="28"/>
          <w:szCs w:val="28"/>
        </w:rPr>
        <w:t xml:space="preserve"> </w:t>
      </w:r>
      <w:proofErr w:type="spellStart"/>
      <w:r w:rsidRPr="00DA50C9">
        <w:rPr>
          <w:color w:val="212121"/>
          <w:sz w:val="28"/>
          <w:szCs w:val="28"/>
        </w:rPr>
        <w:t>освітою</w:t>
      </w:r>
      <w:proofErr w:type="spellEnd"/>
      <w:r w:rsidRPr="00DA50C9">
        <w:rPr>
          <w:color w:val="212121"/>
          <w:sz w:val="28"/>
          <w:szCs w:val="28"/>
        </w:rPr>
        <w:t>.</w:t>
      </w:r>
    </w:p>
    <w:p w:rsidR="00B918DB" w:rsidRPr="00830018" w:rsidRDefault="00830018" w:rsidP="00830018">
      <w:pPr>
        <w:spacing w:line="360" w:lineRule="auto"/>
        <w:rPr>
          <w:rFonts w:ascii="Times New Roman" w:hAnsi="Times New Roman"/>
        </w:rPr>
      </w:pP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Відповідно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до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спільного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листа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Міністерства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освіти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і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науки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Укра</w:t>
      </w:r>
      <w:r w:rsidRPr="00830018">
        <w:rPr>
          <w:rFonts w:ascii="Times New Roman" w:hAnsi="Times New Roman"/>
          <w:color w:val="212121"/>
          <w:sz w:val="28"/>
          <w:szCs w:val="28"/>
        </w:rPr>
        <w:softHyphen/>
        <w:t>їни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,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Міністерства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охорони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здоров'я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України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«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Щодо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вирішення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окре</w:t>
      </w:r>
      <w:r w:rsidRPr="00830018">
        <w:rPr>
          <w:rFonts w:ascii="Times New Roman" w:hAnsi="Times New Roman"/>
          <w:color w:val="212121"/>
          <w:sz w:val="28"/>
          <w:szCs w:val="28"/>
        </w:rPr>
        <w:softHyphen/>
        <w:t>мих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питань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про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зарахування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до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дошкільних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і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загальноосвітніх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на</w:t>
      </w:r>
      <w:r w:rsidRPr="00830018">
        <w:rPr>
          <w:rFonts w:ascii="Times New Roman" w:hAnsi="Times New Roman"/>
          <w:color w:val="212121"/>
          <w:sz w:val="28"/>
          <w:szCs w:val="28"/>
        </w:rPr>
        <w:softHyphen/>
        <w:t>вчальних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закладів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дітей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830018">
        <w:rPr>
          <w:rFonts w:ascii="Times New Roman" w:hAnsi="Times New Roman"/>
          <w:color w:val="212121"/>
          <w:sz w:val="28"/>
          <w:szCs w:val="28"/>
        </w:rPr>
        <w:lastRenderedPageBreak/>
        <w:t xml:space="preserve">у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яких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відсутні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обов'язкові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профілактичні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щеплення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»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від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29.09.2014 № 1/9-500, № 04.01.16/28103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питання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щодо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відвідування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навчального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закладу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дітьми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, батьки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яких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відмов</w:t>
      </w:r>
      <w:r w:rsidRPr="00830018">
        <w:rPr>
          <w:rFonts w:ascii="Times New Roman" w:hAnsi="Times New Roman"/>
          <w:color w:val="212121"/>
          <w:sz w:val="28"/>
          <w:szCs w:val="28"/>
        </w:rPr>
        <w:softHyphen/>
        <w:t>ляються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від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щеплень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,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вирішується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індивідуально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лікарсько-консультативною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комісією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лікувально-профілактичного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закладу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дер</w:t>
      </w:r>
      <w:r w:rsidRPr="00830018">
        <w:rPr>
          <w:rFonts w:ascii="Times New Roman" w:hAnsi="Times New Roman"/>
          <w:color w:val="212121"/>
          <w:sz w:val="28"/>
          <w:szCs w:val="28"/>
        </w:rPr>
        <w:softHyphen/>
        <w:t>жавної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(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комунальної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)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форми</w:t>
      </w:r>
      <w:proofErr w:type="spellEnd"/>
      <w:r w:rsidRPr="0083001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830018">
        <w:rPr>
          <w:rFonts w:ascii="Times New Roman" w:hAnsi="Times New Roman"/>
          <w:color w:val="212121"/>
          <w:sz w:val="28"/>
          <w:szCs w:val="28"/>
        </w:rPr>
        <w:t>власності</w:t>
      </w:r>
      <w:proofErr w:type="spellEnd"/>
    </w:p>
    <w:sectPr w:rsidR="00B918DB" w:rsidRPr="00830018" w:rsidSect="00B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018"/>
    <w:rsid w:val="0004090F"/>
    <w:rsid w:val="00830018"/>
    <w:rsid w:val="00B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2020-02-04T07:48:00Z</dcterms:created>
  <dcterms:modified xsi:type="dcterms:W3CDTF">2020-02-04T07:50:00Z</dcterms:modified>
</cp:coreProperties>
</file>