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AD" w:rsidRPr="00823831" w:rsidRDefault="007121AD" w:rsidP="007121AD">
      <w:pPr>
        <w:pStyle w:val="3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23831">
        <w:rPr>
          <w:rFonts w:ascii="Times New Roman" w:hAnsi="Times New Roman"/>
          <w:b w:val="0"/>
          <w:bCs w:val="0"/>
          <w:color w:val="auto"/>
          <w:sz w:val="28"/>
          <w:szCs w:val="28"/>
        </w:rPr>
        <w:t>ПОГОДЖЕНО:</w:t>
      </w:r>
      <w:r w:rsidRPr="00823831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  <w:t xml:space="preserve">           </w:t>
      </w:r>
      <w:r w:rsidRPr="00823831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823831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  <w:t xml:space="preserve">               ЗАТВЕРДЖЕНО:</w:t>
      </w:r>
    </w:p>
    <w:p w:rsidR="007121AD" w:rsidRPr="00823831" w:rsidRDefault="007121AD" w:rsidP="007121AD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823831">
        <w:rPr>
          <w:rFonts w:ascii="Times New Roman" w:hAnsi="Times New Roman"/>
          <w:color w:val="auto"/>
          <w:sz w:val="28"/>
          <w:szCs w:val="28"/>
        </w:rPr>
        <w:t xml:space="preserve">Начальник </w:t>
      </w:r>
      <w:proofErr w:type="spellStart"/>
      <w:r w:rsidRPr="00823831">
        <w:rPr>
          <w:rFonts w:ascii="Times New Roman" w:hAnsi="Times New Roman"/>
          <w:color w:val="auto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                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</w:t>
      </w:r>
      <w:r w:rsidRPr="0082383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23831">
        <w:rPr>
          <w:rFonts w:ascii="Times New Roman" w:hAnsi="Times New Roman"/>
          <w:color w:val="auto"/>
          <w:sz w:val="28"/>
          <w:szCs w:val="28"/>
        </w:rPr>
        <w:t>Рішенням</w:t>
      </w:r>
      <w:proofErr w:type="spellEnd"/>
      <w:r w:rsidRPr="0082383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23831">
        <w:rPr>
          <w:rFonts w:ascii="Times New Roman" w:hAnsi="Times New Roman"/>
          <w:color w:val="auto"/>
          <w:sz w:val="28"/>
          <w:szCs w:val="28"/>
          <w:lang w:val="en-US"/>
        </w:rPr>
        <w:t>XV</w:t>
      </w:r>
      <w:r w:rsidRPr="0082383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23831">
        <w:rPr>
          <w:rFonts w:ascii="Times New Roman" w:hAnsi="Times New Roman"/>
          <w:color w:val="auto"/>
          <w:sz w:val="28"/>
          <w:szCs w:val="28"/>
        </w:rPr>
        <w:t>сесії</w:t>
      </w:r>
      <w:proofErr w:type="spellEnd"/>
      <w:r w:rsidRPr="0082383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23831">
        <w:rPr>
          <w:rFonts w:ascii="Times New Roman" w:hAnsi="Times New Roman"/>
          <w:color w:val="auto"/>
          <w:sz w:val="28"/>
          <w:szCs w:val="28"/>
        </w:rPr>
        <w:t>Золочівської</w:t>
      </w:r>
      <w:proofErr w:type="spellEnd"/>
    </w:p>
    <w:p w:rsidR="007121AD" w:rsidRPr="00823831" w:rsidRDefault="007121AD" w:rsidP="007121A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23831">
        <w:rPr>
          <w:rFonts w:ascii="Times New Roman" w:hAnsi="Times New Roman"/>
          <w:sz w:val="28"/>
          <w:szCs w:val="28"/>
          <w:lang w:val="uk-UA"/>
        </w:rPr>
        <w:t xml:space="preserve">молоді та спорту                                                 селищної  ради </w:t>
      </w:r>
      <w:r w:rsidRPr="00823831">
        <w:rPr>
          <w:rFonts w:ascii="Times New Roman" w:hAnsi="Times New Roman"/>
          <w:sz w:val="28"/>
          <w:szCs w:val="28"/>
          <w:lang w:val="en-US"/>
        </w:rPr>
        <w:t>VIII</w:t>
      </w:r>
      <w:r w:rsidRPr="008238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831">
        <w:rPr>
          <w:rFonts w:ascii="Times New Roman" w:hAnsi="Times New Roman"/>
          <w:sz w:val="28"/>
          <w:szCs w:val="28"/>
          <w:lang w:val="en-US"/>
        </w:rPr>
        <w:t>c</w:t>
      </w:r>
      <w:r w:rsidRPr="00823831">
        <w:rPr>
          <w:rFonts w:ascii="Times New Roman" w:hAnsi="Times New Roman"/>
          <w:sz w:val="28"/>
          <w:szCs w:val="28"/>
          <w:lang w:val="uk-UA"/>
        </w:rPr>
        <w:t xml:space="preserve">кликання </w:t>
      </w:r>
    </w:p>
    <w:p w:rsidR="007121AD" w:rsidRPr="00823831" w:rsidRDefault="007121AD" w:rsidP="007121A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3831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Pr="00823831">
        <w:rPr>
          <w:rFonts w:ascii="Times New Roman" w:hAnsi="Times New Roman"/>
          <w:sz w:val="28"/>
          <w:szCs w:val="28"/>
          <w:lang w:val="uk-UA"/>
        </w:rPr>
        <w:t xml:space="preserve"> селищної ради              </w:t>
      </w:r>
      <w:r w:rsidRPr="00823831">
        <w:rPr>
          <w:rFonts w:ascii="Times New Roman" w:hAnsi="Times New Roman"/>
          <w:sz w:val="28"/>
          <w:szCs w:val="28"/>
          <w:lang w:val="uk-UA"/>
        </w:rPr>
        <w:tab/>
        <w:t xml:space="preserve">       від 06.02.  2019  року №2205</w:t>
      </w:r>
    </w:p>
    <w:p w:rsidR="007121AD" w:rsidRPr="00823831" w:rsidRDefault="007121AD" w:rsidP="007121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2383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823831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proofErr w:type="spellStart"/>
      <w:r w:rsidRPr="00823831">
        <w:rPr>
          <w:rFonts w:ascii="Times New Roman" w:hAnsi="Times New Roman"/>
          <w:sz w:val="28"/>
          <w:szCs w:val="28"/>
          <w:lang w:val="uk-UA"/>
        </w:rPr>
        <w:t>Золочівський</w:t>
      </w:r>
      <w:proofErr w:type="spellEnd"/>
      <w:r w:rsidRPr="00823831">
        <w:rPr>
          <w:rFonts w:ascii="Times New Roman" w:hAnsi="Times New Roman"/>
          <w:sz w:val="28"/>
          <w:szCs w:val="28"/>
          <w:lang w:val="uk-UA"/>
        </w:rPr>
        <w:t xml:space="preserve"> селищний голова                                                                                                                </w:t>
      </w:r>
      <w:r w:rsidRPr="00823831">
        <w:rPr>
          <w:rFonts w:ascii="Times New Roman" w:hAnsi="Times New Roman"/>
          <w:sz w:val="28"/>
          <w:szCs w:val="28"/>
        </w:rPr>
        <w:t>_________</w:t>
      </w:r>
      <w:proofErr w:type="spellStart"/>
      <w:r w:rsidRPr="00823831">
        <w:rPr>
          <w:rFonts w:ascii="Times New Roman" w:hAnsi="Times New Roman"/>
          <w:sz w:val="28"/>
          <w:szCs w:val="28"/>
          <w:lang w:val="uk-UA"/>
        </w:rPr>
        <w:t>____В.О.Наговіци</w:t>
      </w:r>
      <w:proofErr w:type="spellEnd"/>
      <w:r w:rsidRPr="00823831">
        <w:rPr>
          <w:rFonts w:ascii="Times New Roman" w:hAnsi="Times New Roman"/>
          <w:sz w:val="28"/>
          <w:szCs w:val="28"/>
          <w:lang w:val="uk-UA"/>
        </w:rPr>
        <w:t xml:space="preserve">на                         ____________   Л.В. </w:t>
      </w:r>
      <w:proofErr w:type="spellStart"/>
      <w:r w:rsidRPr="00823831">
        <w:rPr>
          <w:rFonts w:ascii="Times New Roman" w:hAnsi="Times New Roman"/>
          <w:sz w:val="28"/>
          <w:szCs w:val="28"/>
          <w:lang w:val="uk-UA"/>
        </w:rPr>
        <w:t>Канівець</w:t>
      </w:r>
      <w:proofErr w:type="spellEnd"/>
    </w:p>
    <w:p w:rsidR="007121AD" w:rsidRPr="00823831" w:rsidRDefault="007121AD" w:rsidP="007121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23831">
        <w:rPr>
          <w:rFonts w:ascii="Times New Roman" w:hAnsi="Times New Roman"/>
          <w:sz w:val="28"/>
          <w:szCs w:val="28"/>
          <w:lang w:val="uk-UA"/>
        </w:rPr>
        <w:t>«</w:t>
      </w:r>
      <w:r w:rsidRPr="00823831">
        <w:rPr>
          <w:rFonts w:ascii="Times New Roman" w:hAnsi="Times New Roman"/>
          <w:sz w:val="28"/>
          <w:szCs w:val="28"/>
          <w:u w:val="single"/>
          <w:lang w:val="uk-UA"/>
        </w:rPr>
        <w:t>06</w:t>
      </w:r>
      <w:r w:rsidRPr="00823831">
        <w:rPr>
          <w:rFonts w:ascii="Times New Roman" w:hAnsi="Times New Roman"/>
          <w:sz w:val="28"/>
          <w:szCs w:val="28"/>
          <w:lang w:val="uk-UA"/>
        </w:rPr>
        <w:t>»</w:t>
      </w:r>
      <w:r w:rsidRPr="00823831">
        <w:rPr>
          <w:rFonts w:ascii="Times New Roman" w:hAnsi="Times New Roman"/>
          <w:sz w:val="28"/>
          <w:szCs w:val="28"/>
          <w:u w:val="single"/>
          <w:lang w:val="uk-UA"/>
        </w:rPr>
        <w:t xml:space="preserve">лютого </w:t>
      </w:r>
      <w:r w:rsidRPr="00823831">
        <w:rPr>
          <w:rFonts w:ascii="Times New Roman" w:hAnsi="Times New Roman"/>
          <w:sz w:val="28"/>
          <w:szCs w:val="28"/>
          <w:lang w:val="uk-UA"/>
        </w:rPr>
        <w:t xml:space="preserve"> 2019  року                                       «06»  </w:t>
      </w:r>
      <w:r w:rsidRPr="00823831">
        <w:rPr>
          <w:rFonts w:ascii="Times New Roman" w:hAnsi="Times New Roman"/>
          <w:sz w:val="28"/>
          <w:szCs w:val="28"/>
          <w:u w:val="single"/>
          <w:lang w:val="uk-UA"/>
        </w:rPr>
        <w:t>лютого</w:t>
      </w:r>
      <w:r w:rsidRPr="00823831">
        <w:rPr>
          <w:rFonts w:ascii="Times New Roman" w:hAnsi="Times New Roman"/>
          <w:sz w:val="28"/>
          <w:szCs w:val="28"/>
          <w:lang w:val="uk-UA"/>
        </w:rPr>
        <w:t>2019 року</w:t>
      </w:r>
    </w:p>
    <w:p w:rsidR="007121AD" w:rsidRPr="00823831" w:rsidRDefault="007121AD" w:rsidP="007121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2383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7121AD" w:rsidRPr="00823831" w:rsidRDefault="007121AD" w:rsidP="007121AD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823831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823831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  <w:t xml:space="preserve">         </w:t>
      </w:r>
    </w:p>
    <w:p w:rsidR="007121AD" w:rsidRPr="00823831" w:rsidRDefault="007121AD" w:rsidP="007121AD">
      <w:pPr>
        <w:pStyle w:val="3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23831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823831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823831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  <w:t xml:space="preserve">         </w:t>
      </w:r>
      <w:r w:rsidRPr="00823831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  <w:t xml:space="preserve">                                    </w:t>
      </w:r>
    </w:p>
    <w:p w:rsidR="007121AD" w:rsidRPr="00823831" w:rsidRDefault="007121AD" w:rsidP="007121AD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823831">
        <w:rPr>
          <w:rFonts w:ascii="Times New Roman" w:hAnsi="Times New Roman"/>
          <w:color w:val="auto"/>
          <w:sz w:val="28"/>
          <w:szCs w:val="28"/>
        </w:rPr>
        <w:tab/>
        <w:t xml:space="preserve">       </w:t>
      </w:r>
    </w:p>
    <w:p w:rsidR="007121AD" w:rsidRPr="00823831" w:rsidRDefault="007121AD" w:rsidP="007121AD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823831">
        <w:rPr>
          <w:rFonts w:ascii="Times New Roman" w:hAnsi="Times New Roman"/>
          <w:color w:val="auto"/>
          <w:sz w:val="28"/>
          <w:szCs w:val="28"/>
        </w:rPr>
        <w:tab/>
      </w:r>
      <w:r w:rsidRPr="00823831">
        <w:rPr>
          <w:rFonts w:ascii="Times New Roman" w:hAnsi="Times New Roman"/>
          <w:color w:val="auto"/>
          <w:sz w:val="28"/>
          <w:szCs w:val="28"/>
        </w:rPr>
        <w:tab/>
      </w:r>
      <w:r w:rsidRPr="00823831">
        <w:rPr>
          <w:rFonts w:ascii="Times New Roman" w:hAnsi="Times New Roman"/>
          <w:color w:val="auto"/>
          <w:sz w:val="28"/>
          <w:szCs w:val="28"/>
        </w:rPr>
        <w:tab/>
        <w:t xml:space="preserve">   </w:t>
      </w:r>
    </w:p>
    <w:p w:rsidR="007121AD" w:rsidRPr="00823831" w:rsidRDefault="007121AD" w:rsidP="007121AD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823831">
        <w:rPr>
          <w:rFonts w:ascii="Times New Roman" w:hAnsi="Times New Roman"/>
          <w:color w:val="auto"/>
          <w:sz w:val="28"/>
          <w:szCs w:val="28"/>
        </w:rPr>
        <w:t xml:space="preserve">                                  </w:t>
      </w:r>
    </w:p>
    <w:p w:rsidR="007121AD" w:rsidRPr="00823831" w:rsidRDefault="007121AD" w:rsidP="007121AD">
      <w:pPr>
        <w:pStyle w:val="3"/>
        <w:rPr>
          <w:rFonts w:ascii="Times New Roman" w:hAnsi="Times New Roman"/>
          <w:color w:val="auto"/>
          <w:sz w:val="28"/>
          <w:szCs w:val="28"/>
        </w:rPr>
      </w:pPr>
      <w:r w:rsidRPr="00823831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121AD" w:rsidRPr="00F27D26" w:rsidRDefault="007121AD" w:rsidP="007121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23831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Pr="00F27D26">
        <w:rPr>
          <w:rFonts w:ascii="Times New Roman" w:hAnsi="Times New Roman"/>
          <w:b/>
          <w:sz w:val="32"/>
        </w:rPr>
        <w:t>СТАТУТ</w:t>
      </w:r>
    </w:p>
    <w:p w:rsidR="007121AD" w:rsidRPr="00F27D26" w:rsidRDefault="007121AD" w:rsidP="007121AD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F27D26">
        <w:rPr>
          <w:rFonts w:ascii="Times New Roman" w:hAnsi="Times New Roman"/>
          <w:b/>
          <w:sz w:val="32"/>
        </w:rPr>
        <w:t>Світличанського</w:t>
      </w:r>
      <w:proofErr w:type="spellEnd"/>
      <w:r w:rsidRPr="00F27D26">
        <w:rPr>
          <w:rFonts w:ascii="Times New Roman" w:hAnsi="Times New Roman"/>
          <w:b/>
          <w:sz w:val="32"/>
        </w:rPr>
        <w:t xml:space="preserve"> закладу </w:t>
      </w:r>
      <w:proofErr w:type="spellStart"/>
      <w:r w:rsidRPr="00F27D26">
        <w:rPr>
          <w:rFonts w:ascii="Times New Roman" w:hAnsi="Times New Roman"/>
          <w:b/>
          <w:sz w:val="32"/>
        </w:rPr>
        <w:t>дошкільної</w:t>
      </w:r>
      <w:proofErr w:type="spellEnd"/>
    </w:p>
    <w:p w:rsidR="007121AD" w:rsidRPr="00F27D26" w:rsidRDefault="007121AD" w:rsidP="007121AD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F27D26">
        <w:rPr>
          <w:rFonts w:ascii="Times New Roman" w:hAnsi="Times New Roman"/>
          <w:b/>
          <w:sz w:val="32"/>
        </w:rPr>
        <w:t>освіти</w:t>
      </w:r>
      <w:proofErr w:type="spellEnd"/>
      <w:r w:rsidRPr="00F27D26">
        <w:rPr>
          <w:rFonts w:ascii="Times New Roman" w:hAnsi="Times New Roman"/>
          <w:b/>
          <w:sz w:val="32"/>
        </w:rPr>
        <w:t xml:space="preserve"> (</w:t>
      </w:r>
      <w:proofErr w:type="spellStart"/>
      <w:r w:rsidRPr="00F27D26">
        <w:rPr>
          <w:rFonts w:ascii="Times New Roman" w:hAnsi="Times New Roman"/>
          <w:b/>
          <w:sz w:val="32"/>
        </w:rPr>
        <w:t>ясел</w:t>
      </w:r>
      <w:proofErr w:type="spellEnd"/>
      <w:r w:rsidRPr="00F27D26">
        <w:rPr>
          <w:rFonts w:ascii="Times New Roman" w:hAnsi="Times New Roman"/>
          <w:b/>
          <w:sz w:val="32"/>
        </w:rPr>
        <w:t xml:space="preserve"> - садка)</w:t>
      </w:r>
    </w:p>
    <w:p w:rsidR="007121AD" w:rsidRPr="00F27D26" w:rsidRDefault="007121AD" w:rsidP="007121AD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F27D26">
        <w:rPr>
          <w:rFonts w:ascii="Times New Roman" w:hAnsi="Times New Roman"/>
          <w:b/>
          <w:sz w:val="32"/>
        </w:rPr>
        <w:t>Золочівської</w:t>
      </w:r>
      <w:proofErr w:type="spellEnd"/>
      <w:r w:rsidRPr="00F27D26">
        <w:rPr>
          <w:rFonts w:ascii="Times New Roman" w:hAnsi="Times New Roman"/>
          <w:b/>
          <w:sz w:val="32"/>
        </w:rPr>
        <w:t xml:space="preserve"> </w:t>
      </w:r>
      <w:proofErr w:type="spellStart"/>
      <w:r w:rsidRPr="00F27D26">
        <w:rPr>
          <w:rFonts w:ascii="Times New Roman" w:hAnsi="Times New Roman"/>
          <w:b/>
          <w:sz w:val="32"/>
        </w:rPr>
        <w:t>селищної</w:t>
      </w:r>
      <w:proofErr w:type="spellEnd"/>
      <w:r w:rsidRPr="00F27D26">
        <w:rPr>
          <w:rFonts w:ascii="Times New Roman" w:hAnsi="Times New Roman"/>
          <w:b/>
          <w:sz w:val="32"/>
        </w:rPr>
        <w:t xml:space="preserve"> ради</w:t>
      </w:r>
    </w:p>
    <w:p w:rsidR="007121AD" w:rsidRPr="00823831" w:rsidRDefault="007121AD" w:rsidP="007121AD">
      <w:pPr>
        <w:tabs>
          <w:tab w:val="left" w:pos="3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831">
        <w:rPr>
          <w:rFonts w:ascii="Times New Roman" w:hAnsi="Times New Roman"/>
          <w:b/>
          <w:sz w:val="28"/>
          <w:szCs w:val="28"/>
          <w:lang w:val="uk-UA"/>
        </w:rPr>
        <w:t>(нова редакція)</w:t>
      </w:r>
    </w:p>
    <w:p w:rsidR="007121AD" w:rsidRPr="00823831" w:rsidRDefault="007121AD" w:rsidP="007121AD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7121AD" w:rsidRPr="00823831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7121AD" w:rsidRPr="00823831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7121AD" w:rsidRPr="00823831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7121AD" w:rsidRPr="00823831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7121AD" w:rsidRPr="00823831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7121AD" w:rsidRPr="00823831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7121AD" w:rsidRPr="00EC7071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7121AD" w:rsidRPr="00066AC7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7121AD" w:rsidRPr="00EC7071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121AD" w:rsidRDefault="007121AD" w:rsidP="007121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                                                  село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Світличне</w:t>
      </w:r>
      <w:proofErr w:type="spellEnd"/>
    </w:p>
    <w:p w:rsid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2019</w:t>
      </w:r>
      <w:r w:rsidRPr="00023183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рік</w:t>
      </w:r>
    </w:p>
    <w:p w:rsid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7121AD" w:rsidRPr="00023183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7121AD" w:rsidRPr="00A90797" w:rsidRDefault="007121AD" w:rsidP="007121A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1E10C1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І. ЗАГАЛЬНІ ПОЛОЖЕННЯ</w:t>
      </w:r>
    </w:p>
    <w:p w:rsidR="007121AD" w:rsidRDefault="007121AD" w:rsidP="007121AD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1.1.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Світличанський</w:t>
      </w:r>
      <w:proofErr w:type="spellEnd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 дошкільної освіти (ясла-садок) </w:t>
      </w:r>
      <w:proofErr w:type="spellStart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(код </w:t>
      </w:r>
      <w:r w:rsidRPr="004C31FE">
        <w:rPr>
          <w:rFonts w:ascii="Times New Roman" w:hAnsi="Times New Roman"/>
          <w:color w:val="000000"/>
          <w:sz w:val="28"/>
          <w:szCs w:val="28"/>
          <w:lang w:val="uk-UA"/>
        </w:rPr>
        <w:t>ЄДРПОУ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- 36797081) </w:t>
      </w: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(далі – заклад дошкільної освіти) заснований </w:t>
      </w:r>
      <w:proofErr w:type="spellStart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>Золочівською</w:t>
      </w:r>
      <w:proofErr w:type="spellEnd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селищною радою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(код ЄДРПОУ - 25175462)</w:t>
      </w: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Світличан</w:t>
      </w:r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>ський</w:t>
      </w:r>
      <w:proofErr w:type="spellEnd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 дошкільної освіти (ясла-садок) </w:t>
      </w:r>
      <w:proofErr w:type="spellStart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 правонаступником всіх прав та обов’язків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Світличанського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дошкільного навчального закладу (ясел-садка)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Світличненської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Золочівського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Харківської області.</w:t>
      </w:r>
    </w:p>
    <w:p w:rsidR="007121AD" w:rsidRPr="00305338" w:rsidRDefault="007121AD" w:rsidP="007121AD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1.2.</w:t>
      </w:r>
      <w:r w:rsidRPr="00305338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>Повн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 найменування</w:t>
      </w:r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Світличанський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>заклад дошкільної освіти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ясла -</w:t>
      </w:r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 xml:space="preserve"> садок) </w:t>
      </w:r>
      <w:proofErr w:type="spellStart"/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305338">
        <w:rPr>
          <w:rFonts w:ascii="Times New Roman" w:hAnsi="Times New Roman"/>
          <w:sz w:val="28"/>
          <w:szCs w:val="28"/>
          <w:lang w:val="uk-UA"/>
        </w:rPr>
        <w:t>олочівської</w:t>
      </w:r>
      <w:proofErr w:type="spellEnd"/>
      <w:r w:rsidRPr="00305338">
        <w:rPr>
          <w:rFonts w:ascii="Times New Roman" w:hAnsi="Times New Roman"/>
          <w:sz w:val="28"/>
          <w:szCs w:val="28"/>
          <w:lang w:val="uk-UA"/>
        </w:rPr>
        <w:t xml:space="preserve"> селищної </w:t>
      </w:r>
      <w:r w:rsidRPr="00305338">
        <w:rPr>
          <w:rFonts w:ascii="Times New Roman" w:hAnsi="Times New Roman"/>
          <w:color w:val="000000"/>
          <w:sz w:val="28"/>
          <w:szCs w:val="28"/>
          <w:lang w:val="uk-UA"/>
        </w:rPr>
        <w:t>ради.</w:t>
      </w:r>
    </w:p>
    <w:p w:rsidR="007121AD" w:rsidRDefault="007121AD" w:rsidP="007121AD">
      <w:pPr>
        <w:shd w:val="clear" w:color="auto" w:fill="FFFFFF"/>
        <w:tabs>
          <w:tab w:val="left" w:pos="88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Скорочене найменування: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Світличанський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ЗДО. </w:t>
      </w:r>
    </w:p>
    <w:p w:rsidR="007121AD" w:rsidRPr="001E10C1" w:rsidRDefault="007121AD" w:rsidP="007121AD">
      <w:pPr>
        <w:shd w:val="clear" w:color="auto" w:fill="FFFFFF"/>
        <w:tabs>
          <w:tab w:val="left" w:pos="88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1.3.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Юридична адреса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освіти: вулиця Центральна, будинок 38</w:t>
      </w:r>
      <w:r w:rsidRPr="00A90F04">
        <w:rPr>
          <w:rFonts w:ascii="Times New Roman" w:hAnsi="Times New Roman"/>
          <w:color w:val="000000"/>
          <w:sz w:val="28"/>
          <w:szCs w:val="28"/>
          <w:lang w:val="uk-UA"/>
        </w:rPr>
        <w:t xml:space="preserve">, село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Світличне</w:t>
      </w:r>
      <w:proofErr w:type="spellEnd"/>
      <w:r w:rsidRPr="00A90F0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A90F04">
        <w:rPr>
          <w:rFonts w:ascii="Times New Roman" w:hAnsi="Times New Roman"/>
          <w:color w:val="000000"/>
          <w:sz w:val="28"/>
          <w:szCs w:val="28"/>
          <w:lang w:val="uk-UA"/>
        </w:rPr>
        <w:t>Золочівський</w:t>
      </w:r>
      <w:proofErr w:type="spellEnd"/>
      <w:r w:rsidRPr="00A90F0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район, Харківська область, Україна, 622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 w:rsidRPr="00A90F0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121AD" w:rsidRPr="001E10C1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1.4. Засновником закладу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1152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Золочівська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рада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(далі Засновник)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 засновано на комунальній формі власності. </w:t>
      </w:r>
      <w:r w:rsidRPr="0047528B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 освіти підпорядкований, підзвітний та підконтрольний Засновнику, за галузевою спрямованістю підвідомчий відділу освіти, молоді та спорту </w:t>
      </w:r>
      <w:proofErr w:type="spellStart"/>
      <w:r w:rsidRPr="0047528B">
        <w:rPr>
          <w:rFonts w:ascii="Times New Roman" w:hAnsi="Times New Roman"/>
          <w:color w:val="000000"/>
          <w:sz w:val="28"/>
          <w:szCs w:val="28"/>
          <w:lang w:val="uk-UA"/>
        </w:rPr>
        <w:t>Золочівської</w:t>
      </w:r>
      <w:proofErr w:type="spellEnd"/>
      <w:r w:rsidRPr="0047528B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ради.</w:t>
      </w:r>
    </w:p>
    <w:p w:rsidR="007121AD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455330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Засновник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затверджує кошторис,</w:t>
      </w:r>
      <w:r w:rsidRPr="00455330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здійснює фінансування закладу дошкільної освіти, його матеріально-технічне забезпечення, надає необхідні будівлі з обладнанням і матеріалами, організовує ремонт приміщень, їх господарське обслуговування, харчування та медичне обслуговування дітей.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55330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 контроль за фінансово-господарською діяльністю закладу, за дотриманням установчих документів закладу, забезпечує створення інклюзивного освітнього середовища, універсального дизайну та розумного пристосування. </w:t>
      </w:r>
    </w:p>
    <w:p w:rsidR="007121AD" w:rsidRPr="002F5F67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1.5.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Світличанський</w:t>
      </w:r>
      <w:proofErr w:type="spellEnd"/>
      <w:r w:rsidRPr="001E10C1">
        <w:rPr>
          <w:rFonts w:ascii="Times New Roman" w:hAnsi="Times New Roman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ясла-садок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має статус юридичної о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соб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и,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печатку, штамп встановленого зразку, бланки з власним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 реквізитами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діє на підставі С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татуту, </w:t>
      </w:r>
      <w:r w:rsidRPr="000C3F3A">
        <w:rPr>
          <w:rFonts w:ascii="Times New Roman" w:hAnsi="Times New Roman"/>
          <w:color w:val="000000"/>
          <w:sz w:val="28"/>
          <w:szCs w:val="28"/>
          <w:lang w:val="uk-UA"/>
        </w:rPr>
        <w:t>знаходиться</w:t>
      </w:r>
      <w:r w:rsidRPr="000C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3F3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балансі </w:t>
      </w:r>
      <w:proofErr w:type="spellStart"/>
      <w:r w:rsidRPr="000C3F3A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Pr="000C3F3A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0C3F3A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ради.</w:t>
      </w:r>
    </w:p>
    <w:p w:rsidR="007121AD" w:rsidRDefault="007121AD" w:rsidP="007121AD">
      <w:pPr>
        <w:pStyle w:val="HTML"/>
        <w:tabs>
          <w:tab w:val="clear" w:pos="1832"/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BE75B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E75B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BE75B1">
        <w:rPr>
          <w:rFonts w:ascii="Times New Roman" w:hAnsi="Times New Roman"/>
          <w:sz w:val="28"/>
          <w:szCs w:val="28"/>
          <w:lang w:val="uk-UA"/>
        </w:rPr>
        <w:t>аклад є неприбутковою організацією. Заборон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Pr="00BE75B1">
        <w:rPr>
          <w:rFonts w:ascii="Times New Roman" w:hAnsi="Times New Roman"/>
          <w:sz w:val="28"/>
          <w:szCs w:val="28"/>
          <w:lang w:val="uk-UA"/>
        </w:rPr>
        <w:t xml:space="preserve"> розподіл отриманих доходів (прибутків) або їх частин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E75B1">
        <w:rPr>
          <w:rFonts w:ascii="Times New Roman" w:hAnsi="Times New Roman"/>
          <w:sz w:val="28"/>
          <w:szCs w:val="28"/>
          <w:lang w:val="uk-UA"/>
        </w:rPr>
        <w:t xml:space="preserve"> серед засновників (учасників), працівників (крім оплати їх праці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75B1">
        <w:rPr>
          <w:rFonts w:ascii="Times New Roman" w:hAnsi="Times New Roman"/>
          <w:sz w:val="28"/>
          <w:szCs w:val="28"/>
          <w:lang w:val="uk-UA"/>
        </w:rPr>
        <w:t xml:space="preserve"> нарахування єдиного соціального внеску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BE75B1">
        <w:rPr>
          <w:rFonts w:ascii="Times New Roman" w:hAnsi="Times New Roman"/>
          <w:sz w:val="28"/>
          <w:szCs w:val="28"/>
          <w:lang w:val="uk-UA"/>
        </w:rPr>
        <w:t>членів органів управління та інших, пов’язаних з ним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BE75B1">
        <w:rPr>
          <w:rFonts w:ascii="Times New Roman" w:hAnsi="Times New Roman"/>
          <w:sz w:val="28"/>
          <w:szCs w:val="28"/>
          <w:lang w:val="uk-UA"/>
        </w:rPr>
        <w:t xml:space="preserve">осіб.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>х</w:t>
      </w:r>
      <w:proofErr w:type="spellStart"/>
      <w:r>
        <w:rPr>
          <w:rFonts w:ascii="Times New Roman" w:hAnsi="Times New Roman"/>
          <w:sz w:val="28"/>
          <w:szCs w:val="28"/>
        </w:rPr>
        <w:t>оди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прибутки</w:t>
      </w:r>
      <w:proofErr w:type="spellEnd"/>
      <w:r w:rsidRPr="001625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21AD" w:rsidRPr="0026313F" w:rsidRDefault="007121AD" w:rsidP="007121AD">
      <w:pPr>
        <w:pStyle w:val="HTML"/>
        <w:tabs>
          <w:tab w:val="clear" w:pos="1832"/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625FE"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</w:rPr>
        <w:t>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виключно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фінанс</w:t>
      </w:r>
      <w:r>
        <w:rPr>
          <w:rFonts w:ascii="Times New Roman" w:hAnsi="Times New Roman"/>
          <w:sz w:val="28"/>
          <w:szCs w:val="28"/>
          <w:lang w:val="uk-UA"/>
        </w:rPr>
        <w:t>ування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625FE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Pr="001625FE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 мети (</w:t>
      </w:r>
      <w:proofErr w:type="spellStart"/>
      <w:r w:rsidRPr="001625FE">
        <w:rPr>
          <w:rFonts w:ascii="Times New Roman" w:hAnsi="Times New Roman"/>
          <w:sz w:val="28"/>
          <w:szCs w:val="28"/>
        </w:rPr>
        <w:t>цілей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5FE">
        <w:rPr>
          <w:rFonts w:ascii="Times New Roman" w:hAnsi="Times New Roman"/>
          <w:sz w:val="28"/>
          <w:szCs w:val="28"/>
        </w:rPr>
        <w:t>завдань</w:t>
      </w:r>
      <w:proofErr w:type="spellEnd"/>
      <w:r w:rsidRPr="001625FE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1625F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апрямів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1625FE">
        <w:rPr>
          <w:rFonts w:ascii="Times New Roman" w:hAnsi="Times New Roman"/>
          <w:sz w:val="28"/>
          <w:szCs w:val="28"/>
        </w:rPr>
        <w:t>татутом</w:t>
      </w:r>
      <w:proofErr w:type="spellEnd"/>
      <w:r w:rsidRPr="001625FE">
        <w:rPr>
          <w:rFonts w:ascii="Times New Roman" w:hAnsi="Times New Roman"/>
          <w:sz w:val="28"/>
          <w:szCs w:val="28"/>
        </w:rPr>
        <w:t>.</w:t>
      </w:r>
    </w:p>
    <w:p w:rsidR="007121AD" w:rsidRDefault="007121AD" w:rsidP="007121AD">
      <w:pPr>
        <w:pStyle w:val="HTML"/>
        <w:spacing w:line="360" w:lineRule="auto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.7.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З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аклад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має право згідно із законодавством придбавати та орендувати необхідне обладнання та інші матеріальні ресурси, користуватися послугами підприємств, установ, ор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ганізацій та фізичних осіб.</w:t>
      </w:r>
      <w:bookmarkStart w:id="0" w:name="251"/>
      <w:bookmarkEnd w:id="0"/>
    </w:p>
    <w:p w:rsidR="007121AD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Pr="005B42EF">
        <w:rPr>
          <w:rFonts w:ascii="Times New Roman" w:hAnsi="Times New Roman"/>
          <w:color w:val="000000"/>
          <w:sz w:val="28"/>
          <w:szCs w:val="28"/>
        </w:rPr>
        <w:t>8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аклад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в своїй діяльності керується </w:t>
      </w:r>
      <w:r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>Конституцією України, законами України «Про освіту»,</w:t>
      </w:r>
      <w:r w:rsidRPr="001E10C1"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 xml:space="preserve"> «Про дошкільну освіту»</w:t>
      </w:r>
      <w:r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C26D1"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>(із змінами)</w:t>
      </w:r>
      <w:r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>, (інших актів законодавства у сфері освіти та міжнародних договорів України, укладених в установленому законом порядку), ак</w:t>
      </w:r>
      <w:r w:rsidRPr="0001662C">
        <w:rPr>
          <w:rFonts w:ascii="Times New Roman" w:hAnsi="Times New Roman"/>
          <w:sz w:val="28"/>
          <w:szCs w:val="28"/>
          <w:lang w:val="uk-UA"/>
        </w:rPr>
        <w:t>тами</w:t>
      </w:r>
      <w:r w:rsidRPr="0001662C">
        <w:rPr>
          <w:rFonts w:ascii="Times New Roman" w:hAnsi="Times New Roman"/>
          <w:sz w:val="28"/>
          <w:szCs w:val="28"/>
        </w:rPr>
        <w:t> 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Президента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України,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Кабінету Міністрів,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наказами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іністерства освіти і науки України</w:t>
      </w:r>
      <w:r w:rsidRPr="0001662C">
        <w:rPr>
          <w:rFonts w:ascii="Times New Roman" w:hAnsi="Times New Roman"/>
          <w:sz w:val="28"/>
          <w:szCs w:val="28"/>
          <w:lang w:val="uk-UA"/>
        </w:rPr>
        <w:t>,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інших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центральних</w:t>
      </w:r>
      <w:r w:rsidRPr="0001662C">
        <w:rPr>
          <w:rFonts w:ascii="Times New Roman" w:hAnsi="Times New Roman"/>
          <w:sz w:val="28"/>
          <w:szCs w:val="28"/>
        </w:rPr>
        <w:t> </w:t>
      </w:r>
      <w:r w:rsidRPr="0001662C">
        <w:rPr>
          <w:rFonts w:ascii="Times New Roman" w:hAnsi="Times New Roman"/>
          <w:sz w:val="28"/>
          <w:szCs w:val="28"/>
          <w:lang w:val="uk-UA"/>
        </w:rPr>
        <w:t xml:space="preserve"> органів виконавчої влади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рішеннями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селищної ради, її виконавчого комітету, відділу освіти, молоді та спорту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селищної ради, цим С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татутом.</w:t>
      </w:r>
    </w:p>
    <w:p w:rsidR="007121AD" w:rsidRPr="00A571A5" w:rsidRDefault="007121AD" w:rsidP="007121A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1.</w:t>
      </w:r>
      <w:r w:rsidRPr="005B42E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9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. Головною метою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діяльності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є </w:t>
      </w:r>
      <w:r w:rsidRPr="001366C8">
        <w:rPr>
          <w:rFonts w:ascii="Times New Roman" w:hAnsi="Times New Roman"/>
          <w:sz w:val="28"/>
          <w:szCs w:val="28"/>
          <w:lang w:val="uk-UA"/>
        </w:rPr>
        <w:t xml:space="preserve">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навичок. </w:t>
      </w:r>
      <w:r w:rsidRPr="00B54DDF">
        <w:rPr>
          <w:rFonts w:ascii="Times New Roman" w:hAnsi="Times New Roman"/>
          <w:sz w:val="28"/>
          <w:szCs w:val="28"/>
          <w:lang w:val="uk-UA"/>
        </w:rPr>
        <w:t>Діти старшого дошкільного віку обов`язково охоплюються дошкільною освітою відповідно до стандарту дошкільної освіти.</w:t>
      </w:r>
    </w:p>
    <w:p w:rsidR="007121AD" w:rsidRDefault="007121AD" w:rsidP="007121A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1.8. Діяльність закладу дошкільної освіти спрямована на реалізацію основних принципів та завдань дошкільної освіти:    </w:t>
      </w:r>
    </w:p>
    <w:p w:rsidR="007121AD" w:rsidRPr="00B138F6" w:rsidRDefault="007121AD" w:rsidP="007121A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- доступність для кожного громадянина освітніх послуг, що надаються системою дошкільної освіти;</w:t>
      </w:r>
    </w:p>
    <w:p w:rsidR="007121AD" w:rsidRDefault="007121AD" w:rsidP="007121A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рівність умов для реалізації задатків, нахилів, здібностей, обдарувань, різнобічного розвитку кожної дитини;</w:t>
      </w:r>
    </w:p>
    <w:p w:rsidR="007121AD" w:rsidRDefault="007121AD" w:rsidP="007121A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єдність розвитку, виховання, навчання і оздоровлення дітей;</w:t>
      </w:r>
    </w:p>
    <w:p w:rsidR="007121AD" w:rsidRDefault="007121AD" w:rsidP="007121A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єдність виховних впливів сім`ї і закладу дошкільної освіти;</w:t>
      </w:r>
    </w:p>
    <w:p w:rsidR="007121AD" w:rsidRDefault="007121AD" w:rsidP="007121A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наступність і перспективність між дошкільною і початковою загальною освітою;</w:t>
      </w:r>
    </w:p>
    <w:p w:rsidR="007121AD" w:rsidRDefault="007121AD" w:rsidP="007121A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світський характер дошкільної освіти;</w:t>
      </w:r>
    </w:p>
    <w:p w:rsidR="007121AD" w:rsidRDefault="007121AD" w:rsidP="007121A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особистісно-орієнтований підхід до розвитку особистості дитини;</w:t>
      </w:r>
    </w:p>
    <w:p w:rsidR="007121AD" w:rsidRDefault="007121AD" w:rsidP="007121A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демократизація та гуманізація педагогічного процесу;</w:t>
      </w:r>
    </w:p>
    <w:p w:rsidR="007121AD" w:rsidRDefault="007121AD" w:rsidP="007121A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відповідність змісту, рівня й обсягу дошкільної освіти особливостям розвитку та  стану здоров</w:t>
      </w:r>
      <w:r>
        <w:rPr>
          <w:rFonts w:ascii="Times New Roman" w:hAnsi="Times New Roman"/>
          <w:color w:val="000000"/>
          <w:sz w:val="28"/>
          <w:szCs w:val="28"/>
        </w:rPr>
        <w:t>`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дитини дошкільного віку;</w:t>
      </w:r>
    </w:p>
    <w:p w:rsidR="007121AD" w:rsidRDefault="007121AD" w:rsidP="007121AD">
      <w:pPr>
        <w:spacing w:after="0" w:line="36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збереження та зміцнення фізичного, психічного і духовного 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здоров'я дітей;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</w:t>
      </w:r>
    </w:p>
    <w:p w:rsidR="007121AD" w:rsidRDefault="007121AD" w:rsidP="007121AD">
      <w:pPr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виховання у дітей любові до України, шанобливого ставлення до родини, поваги до народних традицій і звичаїв, державної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мови, національних цінностей українського народу, а також цінностей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інших націй і народів;</w:t>
      </w:r>
    </w:p>
    <w:p w:rsidR="007121AD" w:rsidRDefault="007121AD" w:rsidP="007121AD">
      <w:pPr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- формування особистості дитини, розвиток її творчих здібностей, набуття нею соціального досвіду;</w:t>
      </w:r>
    </w:p>
    <w:p w:rsidR="007121AD" w:rsidRDefault="007121AD" w:rsidP="007121AD">
      <w:pPr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- виконання вимог Базового компонента дошкільної освіти,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забезпечення соціальної адаптації та готовності продовжувати освіту;</w:t>
      </w:r>
    </w:p>
    <w:p w:rsidR="007121AD" w:rsidRDefault="007121AD" w:rsidP="007121AD">
      <w:pPr>
        <w:spacing w:after="0" w:line="360" w:lineRule="auto"/>
        <w:ind w:hanging="709"/>
        <w:jc w:val="both"/>
        <w:rPr>
          <w:rFonts w:ascii="Times New Roman" w:hAnsi="Times New Roman"/>
          <w:color w:val="000000"/>
          <w:spacing w:val="1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-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здійснення соціально-педагогічного патронату  сім’ї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121AD" w:rsidRDefault="007121AD" w:rsidP="007121A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1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  <w:r w:rsidRPr="00E01D5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11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самостійно приймає рішення і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здійснює 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діяльність у межах своєї компетенції, передбаченої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br/>
        <w:t xml:space="preserve">чинним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законодавством та даним С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татутом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, щодо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: </w:t>
      </w:r>
    </w:p>
    <w:p w:rsidR="007121AD" w:rsidRPr="00E01D58" w:rsidRDefault="007121AD" w:rsidP="007121A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- реалізації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головних завдань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дошкільної освіти, визначених закона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и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«Про освіту», 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«Про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дошкільну освіту»;</w:t>
      </w:r>
    </w:p>
    <w:p w:rsidR="007121AD" w:rsidRPr="001E10C1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lastRenderedPageBreak/>
        <w:t xml:space="preserve">-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забезпечення рівня дошкільної освіти у межах державних вимог до її змісту, рівня і обсягу;  </w:t>
      </w:r>
    </w:p>
    <w:p w:rsidR="007121AD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-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дотримання фінансової дисципліни та збереження матеріально-технічної бази;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</w:p>
    <w:p w:rsidR="007121AD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 виконання взятих на себе зобов`язань (як юридичної особи).</w:t>
      </w:r>
    </w:p>
    <w:p w:rsidR="007121AD" w:rsidRPr="003C0A73" w:rsidRDefault="007121AD" w:rsidP="007121AD">
      <w:pPr>
        <w:shd w:val="clear" w:color="auto" w:fill="FFFFFF"/>
        <w:tabs>
          <w:tab w:val="left" w:pos="1152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3C0A73">
        <w:rPr>
          <w:rFonts w:ascii="Times New Roman" w:hAnsi="Times New Roman"/>
          <w:color w:val="000000"/>
          <w:sz w:val="28"/>
          <w:szCs w:val="28"/>
          <w:lang w:val="uk-UA"/>
        </w:rPr>
        <w:t xml:space="preserve">1.12. </w:t>
      </w:r>
      <w:r w:rsidRPr="00DF36C3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У </w:t>
      </w:r>
      <w:r w:rsidRPr="00DF36C3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закладі дошкільної освіти </w:t>
      </w:r>
      <w:r w:rsidRPr="00DF36C3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визначена українська</w:t>
      </w:r>
      <w:r w:rsidRPr="00DF36C3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br/>
      </w:r>
      <w:r w:rsidRPr="00DF36C3">
        <w:rPr>
          <w:rFonts w:ascii="Times New Roman" w:hAnsi="Times New Roman"/>
          <w:color w:val="000000"/>
          <w:sz w:val="28"/>
          <w:szCs w:val="28"/>
          <w:lang w:val="uk-UA"/>
        </w:rPr>
        <w:t>мова виховання відповідно до Конституції України.</w:t>
      </w:r>
    </w:p>
    <w:p w:rsidR="007121AD" w:rsidRPr="00023183" w:rsidRDefault="007121AD" w:rsidP="007121AD">
      <w:pPr>
        <w:shd w:val="clear" w:color="auto" w:fill="FFFFFF"/>
        <w:tabs>
          <w:tab w:val="left" w:pos="1325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1.13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C157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1E10C1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Взаємовідносини</w:t>
      </w:r>
      <w:r w:rsidRPr="00C157D2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з</w:t>
      </w:r>
      <w:r w:rsidRPr="00C157D2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юридичними і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фізичними особами визначаються угодами, що укладені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між ними.</w:t>
      </w:r>
    </w:p>
    <w:p w:rsid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</w:pPr>
    </w:p>
    <w:p w:rsidR="007121AD" w:rsidRPr="001E10C1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10C1">
        <w:rPr>
          <w:rFonts w:ascii="Times New Roman" w:hAnsi="Times New Roman"/>
          <w:b/>
          <w:color w:val="000000"/>
          <w:spacing w:val="3"/>
          <w:sz w:val="28"/>
          <w:szCs w:val="28"/>
          <w:lang w:val="uk-UA"/>
        </w:rPr>
        <w:t>ІІ. КОМПЛЕКТУВАННЯ</w:t>
      </w:r>
    </w:p>
    <w:p w:rsid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  <w:lang w:val="uk-UA"/>
        </w:rPr>
      </w:pPr>
      <w:r w:rsidRPr="001E10C1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ЗАКЛАДУ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 ДОШКІЛЬНОЇ ОСВІТИ</w:t>
      </w:r>
    </w:p>
    <w:p w:rsidR="007121AD" w:rsidRPr="005D38D3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  <w:lang w:val="uk-UA"/>
        </w:rPr>
      </w:pPr>
    </w:p>
    <w:p w:rsidR="007121AD" w:rsidRDefault="007121AD" w:rsidP="007121AD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2.1. Заклад дошкільної освіти розрахований на 23 місця.</w:t>
      </w:r>
    </w:p>
    <w:p w:rsidR="007121AD" w:rsidRPr="00CB0137" w:rsidRDefault="007121AD" w:rsidP="007121AD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2.2.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закладі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функціонує 1 різновікова група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загального розвитку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для дітей віком від 1 до 6 (7) років з денним перебуванням.</w:t>
      </w:r>
    </w:p>
    <w:p w:rsidR="007121AD" w:rsidRPr="001E10C1" w:rsidRDefault="007121AD" w:rsidP="007121AD">
      <w:pPr>
        <w:shd w:val="clear" w:color="auto" w:fill="FFFFFF"/>
        <w:tabs>
          <w:tab w:val="left" w:pos="-54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2.3. Група комплектує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ться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відповідно до нормативного наповнення,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санітарно-гігієнічних норм і правил утримання дітей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закладі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освіти, за віковими ознаками.</w:t>
      </w:r>
    </w:p>
    <w:p w:rsidR="007121AD" w:rsidRPr="001F5A56" w:rsidRDefault="007121AD" w:rsidP="007121AD">
      <w:pPr>
        <w:shd w:val="clear" w:color="auto" w:fill="FFFFFF"/>
        <w:tabs>
          <w:tab w:val="left" w:pos="93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5A56">
        <w:rPr>
          <w:rFonts w:ascii="Times New Roman" w:hAnsi="Times New Roman"/>
          <w:color w:val="000000"/>
          <w:sz w:val="28"/>
          <w:szCs w:val="28"/>
          <w:lang w:val="uk-UA"/>
        </w:rPr>
        <w:t xml:space="preserve">2.4. Наповнюваність  в  </w:t>
      </w:r>
      <w:r>
        <w:rPr>
          <w:rFonts w:ascii="Times New Roman" w:hAnsi="Times New Roman"/>
          <w:sz w:val="28"/>
          <w:szCs w:val="28"/>
          <w:lang w:val="uk-UA"/>
        </w:rPr>
        <w:t>різновіковій групі</w:t>
      </w:r>
      <w:r w:rsidRPr="001F5A56">
        <w:rPr>
          <w:rFonts w:ascii="Times New Roman" w:hAnsi="Times New Roman"/>
          <w:sz w:val="28"/>
          <w:szCs w:val="28"/>
          <w:lang w:val="uk-UA"/>
        </w:rPr>
        <w:t xml:space="preserve"> - до 15 дітей,  в інклюзивних групах – до 15 осіб (з  них не більше трьох дітей з особливими освітніми потребами), в літній оздоровчий період - до 15 дітей.</w:t>
      </w:r>
    </w:p>
    <w:p w:rsidR="007121AD" w:rsidRPr="00C157D2" w:rsidRDefault="007121AD" w:rsidP="007121AD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Засновник може встановлювати меншу від нормативів межу наповнюваності групи залежно від демографічної ситуації.</w:t>
      </w:r>
    </w:p>
    <w:p w:rsidR="007121AD" w:rsidRPr="00C157D2" w:rsidRDefault="007121AD" w:rsidP="007121AD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2.5. Зарахування дитини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здійснюється </w:t>
      </w:r>
      <w:r w:rsidRPr="00547FAF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директором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закладу протягом календарного року на підставі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заяви 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>батьків або осіб, які їх замінюють, медичної довідки про стан здоров’я дитини</w:t>
      </w: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 з висновком лікаря, що дитина може відвідувати заклад дошкільної освіти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копії 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>свідоцтва про народження дитини</w:t>
      </w: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 та документів, які дають право на користування пільгами на харчування (у разі необхідності)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>.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121AD" w:rsidRPr="00C157D2" w:rsidRDefault="007121AD" w:rsidP="007121AD">
      <w:pPr>
        <w:shd w:val="clear" w:color="auto" w:fill="FFFFFF"/>
        <w:tabs>
          <w:tab w:val="left" w:pos="93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77DA">
        <w:rPr>
          <w:rFonts w:ascii="Times New Roman" w:hAnsi="Times New Roman"/>
          <w:sz w:val="28"/>
          <w:szCs w:val="28"/>
          <w:lang w:val="uk-UA"/>
        </w:rPr>
        <w:lastRenderedPageBreak/>
        <w:t>Під час прийому дитини до закладу дошкільної освіти,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Pr="00C157D2">
        <w:rPr>
          <w:rFonts w:ascii="Times New Roman" w:hAnsi="Times New Roman"/>
          <w:sz w:val="28"/>
          <w:szCs w:val="28"/>
          <w:lang w:val="en-US"/>
        </w:rPr>
        <w:t> 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зобов'язаний</w:t>
      </w:r>
      <w:r w:rsidRPr="00C157D2">
        <w:rPr>
          <w:rFonts w:ascii="Times New Roman" w:hAnsi="Times New Roman"/>
          <w:sz w:val="28"/>
          <w:szCs w:val="28"/>
          <w:lang w:val="en-US"/>
        </w:rPr>
        <w:t> 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ознайомити</w:t>
      </w:r>
      <w:r w:rsidRPr="00C157D2">
        <w:rPr>
          <w:rFonts w:ascii="Times New Roman" w:hAnsi="Times New Roman"/>
          <w:sz w:val="28"/>
          <w:szCs w:val="28"/>
          <w:lang w:val="en-US"/>
        </w:rPr>
        <w:t> 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батьків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або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осіб,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їх замінюють, із статутом закладу дошкільної освіти, іншими документами, що</w:t>
      </w:r>
      <w:r w:rsidRPr="00C157D2">
        <w:rPr>
          <w:rFonts w:ascii="Times New Roman" w:hAnsi="Times New Roman"/>
          <w:sz w:val="28"/>
          <w:szCs w:val="28"/>
          <w:lang w:val="en-US"/>
        </w:rPr>
        <w:t> </w:t>
      </w:r>
      <w:r w:rsidRPr="00A277DA">
        <w:rPr>
          <w:rFonts w:ascii="Times New Roman" w:hAnsi="Times New Roman"/>
          <w:sz w:val="28"/>
          <w:szCs w:val="28"/>
          <w:lang w:val="uk-UA"/>
        </w:rPr>
        <w:t xml:space="preserve"> регламентують його діяльність.</w:t>
      </w:r>
    </w:p>
    <w:p w:rsidR="007121AD" w:rsidRPr="001E10C1" w:rsidRDefault="007121AD" w:rsidP="007121AD">
      <w:pPr>
        <w:shd w:val="clear" w:color="auto" w:fill="FFFFFF"/>
        <w:tabs>
          <w:tab w:val="left" w:pos="109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2.6.</w:t>
      </w: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 Формування новоствореної</w:t>
      </w:r>
      <w:r w:rsidRPr="001E10C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 груп</w:t>
      </w: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и</w:t>
      </w:r>
      <w:r w:rsidRPr="001E10C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 здійснюється наприкінці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навчального року (чер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вень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-серпень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7121AD" w:rsidRPr="001E10C1" w:rsidRDefault="007121AD" w:rsidP="007121AD">
      <w:pPr>
        <w:shd w:val="clear" w:color="auto" w:fill="FFFFFF"/>
        <w:tabs>
          <w:tab w:val="left" w:pos="102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2.7.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1E10C1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За дитиною зберігається місце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закладі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у разі її хвороби, карантину, санаторного лікування, на час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24"/>
          <w:sz w:val="28"/>
          <w:szCs w:val="28"/>
          <w:lang w:val="uk-UA"/>
        </w:rPr>
        <w:t>відпустки батьків або осіб які їх замінюють, а також в літній</w:t>
      </w:r>
      <w:r>
        <w:rPr>
          <w:rFonts w:ascii="Times New Roman" w:hAnsi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оздоровчий період (75 днів).</w:t>
      </w:r>
    </w:p>
    <w:p w:rsidR="007121AD" w:rsidRPr="001E10C1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2.8. Відрахування дитини з закладу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може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здійснюватись: </w:t>
      </w:r>
    </w:p>
    <w:p w:rsidR="007121AD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- за бажанням батьків, або осіб які їх замінюють;</w:t>
      </w:r>
    </w:p>
    <w:p w:rsidR="007121AD" w:rsidRPr="00AE1100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- на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підставі медичного висновку про стан здоров'я дитини, що виключає можливість її подальшого перебування в дошкільному навчальному закладі даного типу;</w:t>
      </w:r>
    </w:p>
    <w:p w:rsidR="007121AD" w:rsidRPr="006C142E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  у разі несплати без поважних причин батьками, або особами які їх замінюють плати за харчування дит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ини протягом двох місяців.                          </w:t>
      </w:r>
      <w:r w:rsidRPr="001E10C1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2.9. Адміністрація закладу зобов'язана </w:t>
      </w:r>
      <w:r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 xml:space="preserve">письмово повідомити батьків </w:t>
      </w:r>
      <w:r w:rsidRPr="001E10C1"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 xml:space="preserve">або осіб, які їх замінюють про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відрахування дитини не менше як за 10 календарних днів.</w:t>
      </w:r>
    </w:p>
    <w:p w:rsidR="007121AD" w:rsidRPr="001E10C1" w:rsidRDefault="007121AD" w:rsidP="007121AD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Забороняється безпідставне відрахування дитини з закладу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121AD" w:rsidRDefault="007121AD" w:rsidP="007121AD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2.10. Діти, які перебувають в закладі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короткотривало</w:t>
      </w:r>
      <w:proofErr w:type="spellEnd"/>
      <w:r w:rsidRPr="001E10C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  або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під соціально-педагогічним патронатом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,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беруться на </w:t>
      </w:r>
      <w:r w:rsidRPr="001E10C1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облік.</w:t>
      </w:r>
    </w:p>
    <w:p w:rsidR="007121AD" w:rsidRPr="001716DA" w:rsidRDefault="007121AD" w:rsidP="007121AD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</w:p>
    <w:p w:rsidR="007121AD" w:rsidRPr="00A85571" w:rsidRDefault="007121AD" w:rsidP="007121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1E10C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>РЕЖИМ РОБОТИ</w:t>
      </w:r>
    </w:p>
    <w:p w:rsidR="007121AD" w:rsidRPr="001E10C1" w:rsidRDefault="007121AD" w:rsidP="007121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3.1.Режим роботи закладу встановлюється </w:t>
      </w:r>
      <w:proofErr w:type="spellStart"/>
      <w:r w:rsidRPr="006F41AE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Золочівською</w:t>
      </w:r>
      <w:proofErr w:type="spellEnd"/>
      <w:r w:rsidRPr="006F41AE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селищною радою</w:t>
      </w:r>
      <w:r w:rsidRPr="006F41AE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з </w:t>
      </w:r>
      <w:r w:rsidRPr="006F41A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урахуванням потреб батьків.</w:t>
      </w:r>
    </w:p>
    <w:p w:rsidR="007121AD" w:rsidRPr="001E10C1" w:rsidRDefault="007121AD" w:rsidP="007121AD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Група  функціонує за 9 годинним режимом роботи з 8.00 до 17.00 щодня.</w:t>
      </w:r>
    </w:p>
    <w:p w:rsidR="007121AD" w:rsidRPr="00823831" w:rsidRDefault="007121AD" w:rsidP="007121A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lastRenderedPageBreak/>
        <w:t xml:space="preserve">3.3.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</w:t>
      </w:r>
      <w:r w:rsidRPr="001E10C1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аклад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працює за п'ятиденним робочим тижнем.</w:t>
      </w:r>
      <w:r w:rsidRPr="001E10C1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Вихідні дні: субота та неділя, с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вяткові дні встановлюються Кабінетом Міністрів України.  </w:t>
      </w:r>
    </w:p>
    <w:p w:rsidR="007121AD" w:rsidRPr="00823831" w:rsidRDefault="007121AD" w:rsidP="007121AD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121AD" w:rsidRPr="001E2D9E" w:rsidRDefault="007121AD" w:rsidP="007121AD">
      <w:pPr>
        <w:shd w:val="clear" w:color="auto" w:fill="FFFFFF"/>
        <w:tabs>
          <w:tab w:val="left" w:pos="936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ОРГАНІЗАЦІЯ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ОСВІТНЬОГО 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>ПРОЦЕСУ</w:t>
      </w:r>
    </w:p>
    <w:p w:rsidR="007121AD" w:rsidRPr="001E10C1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4.1. Зміст дошкільної освіти визначається Базовим компонентом 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дошкільної освіти та реалізується згідно з 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Освітньою </w:t>
      </w:r>
      <w:r w:rsidRPr="001E10C1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програмою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варіативн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ими програми,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навчально-методичними посібниками, затвердженими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Міністерством освіти і науки України.</w:t>
      </w:r>
    </w:p>
    <w:p w:rsidR="007121AD" w:rsidRPr="00076C7C" w:rsidRDefault="007121AD" w:rsidP="007121AD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4.2.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Заклад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органі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зовує освітній процес за фізкультурно-оздоровчим напрямком. </w:t>
      </w:r>
    </w:p>
    <w:p w:rsidR="007121AD" w:rsidRPr="00E461ED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4.3. Діяльність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регламентована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річним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планом роботи, який складається на навчальний рік та оздоровчий період, схвалюється 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педагогічною радою, затверджується </w:t>
      </w: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>директором</w:t>
      </w:r>
      <w:r w:rsidRPr="001E10C1"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План на оздоровчий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період додатково погоджується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</w:t>
      </w:r>
      <w:r w:rsidRPr="00E365D3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8D774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місцевим управлінням </w:t>
      </w:r>
      <w:r w:rsidRPr="008D774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центрального органу виконавчої влади України, який реалізує державну політику у сферах безпечності та окремих показників якості харчових продуктів, державного контролю за додержанням законодавства про захист прав споживачів і рекламу в цій сфері.</w:t>
      </w:r>
    </w:p>
    <w:p w:rsidR="007121AD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4.4. Навчальний рік в закладі починається 1 вересня, закінчується 31 травня наступного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оздоровчий період триває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з 1 червня по 31 серпня.</w:t>
      </w:r>
    </w:p>
    <w:p w:rsidR="007121AD" w:rsidRPr="00033437" w:rsidRDefault="007121AD" w:rsidP="007121AD">
      <w:pPr>
        <w:shd w:val="clear" w:color="auto" w:fill="FFFFFF"/>
        <w:spacing w:line="36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033437">
        <w:rPr>
          <w:rFonts w:ascii="Times New Roman" w:hAnsi="Times New Roman"/>
          <w:color w:val="000000"/>
          <w:sz w:val="28"/>
          <w:szCs w:val="28"/>
          <w:lang w:val="uk-UA"/>
        </w:rPr>
        <w:t>4.5. Тривалість занять у закладі дошкільної освіти становить</w:t>
      </w:r>
      <w:r w:rsidRPr="00033437">
        <w:rPr>
          <w:rFonts w:ascii="Times New Roman" w:hAnsi="Times New Roman"/>
          <w:sz w:val="28"/>
          <w:szCs w:val="28"/>
          <w:lang w:val="uk-UA"/>
        </w:rPr>
        <w:t>:</w:t>
      </w:r>
      <w:r w:rsidRPr="0003343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33437">
        <w:rPr>
          <w:rFonts w:ascii="Times New Roman" w:hAnsi="Times New Roman"/>
          <w:sz w:val="28"/>
          <w:szCs w:val="28"/>
          <w:lang w:val="uk-UA"/>
        </w:rPr>
        <w:t xml:space="preserve">у групі </w:t>
      </w:r>
      <w:r>
        <w:rPr>
          <w:rFonts w:ascii="Times New Roman" w:hAnsi="Times New Roman"/>
          <w:sz w:val="28"/>
          <w:szCs w:val="28"/>
          <w:lang w:val="uk-UA"/>
        </w:rPr>
        <w:t xml:space="preserve">раннього віку – до 10  хвилин, </w:t>
      </w:r>
      <w:r w:rsidRPr="00033437">
        <w:rPr>
          <w:rFonts w:ascii="Times New Roman" w:hAnsi="Times New Roman"/>
          <w:sz w:val="28"/>
          <w:szCs w:val="28"/>
          <w:lang w:val="uk-UA"/>
        </w:rPr>
        <w:t xml:space="preserve">у молодшій групі – </w:t>
      </w:r>
      <w:r>
        <w:rPr>
          <w:rFonts w:ascii="Times New Roman" w:hAnsi="Times New Roman"/>
          <w:sz w:val="28"/>
          <w:szCs w:val="28"/>
          <w:lang w:val="uk-UA"/>
        </w:rPr>
        <w:t xml:space="preserve">не більше </w:t>
      </w:r>
      <w:r w:rsidRPr="00033437">
        <w:rPr>
          <w:rFonts w:ascii="Times New Roman" w:hAnsi="Times New Roman"/>
          <w:sz w:val="28"/>
          <w:szCs w:val="28"/>
          <w:lang w:val="uk-UA"/>
        </w:rPr>
        <w:t>15 хвилин, у середній групі - 20 хвилин,</w:t>
      </w:r>
      <w:r>
        <w:rPr>
          <w:rFonts w:ascii="Times New Roman" w:hAnsi="Times New Roman"/>
          <w:sz w:val="28"/>
          <w:szCs w:val="28"/>
          <w:lang w:val="uk-UA"/>
        </w:rPr>
        <w:t xml:space="preserve"> у старшій групі – 25 хвилин. </w:t>
      </w:r>
      <w:r w:rsidRPr="00033437">
        <w:rPr>
          <w:rFonts w:ascii="Times New Roman" w:hAnsi="Times New Roman"/>
          <w:sz w:val="28"/>
          <w:szCs w:val="28"/>
          <w:lang w:val="uk-UA"/>
        </w:rPr>
        <w:t>Заняття з фізичного виховання тривають від 20 до 40 хвилин в залежності від віку дітей.</w:t>
      </w:r>
    </w:p>
    <w:p w:rsidR="007121AD" w:rsidRDefault="007121AD" w:rsidP="007121AD">
      <w:pPr>
        <w:shd w:val="clear" w:color="auto" w:fill="FFFFFF"/>
        <w:spacing w:line="360" w:lineRule="auto"/>
        <w:ind w:left="7" w:right="14"/>
        <w:jc w:val="both"/>
        <w:rPr>
          <w:rFonts w:ascii="Times New Roman" w:hAnsi="Times New Roman"/>
          <w:color w:val="000000"/>
          <w:spacing w:val="11"/>
          <w:sz w:val="28"/>
          <w:szCs w:val="28"/>
          <w:lang w:val="uk-UA"/>
        </w:rPr>
      </w:pPr>
      <w:r w:rsidRPr="00033437">
        <w:rPr>
          <w:rFonts w:ascii="Times New Roman" w:hAnsi="Times New Roman"/>
          <w:color w:val="000000"/>
          <w:sz w:val="28"/>
          <w:szCs w:val="28"/>
          <w:lang w:val="uk-UA"/>
        </w:rPr>
        <w:t>4.6.</w:t>
      </w:r>
      <w:r w:rsidRPr="0003343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Щоденна кількість і послідовність занять </w:t>
      </w:r>
      <w:r w:rsidRPr="000334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визначається</w:t>
      </w:r>
      <w:r w:rsidRPr="0003343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розкладом занять, який складається на навчальний </w:t>
      </w:r>
      <w:r w:rsidRPr="00033437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рік та оздоровчий період, відповідно до санітарно-</w:t>
      </w: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гігієнічних та педагогічних вимог, затверджується </w:t>
      </w:r>
      <w:r w:rsidRPr="00033437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директором закладу.  </w:t>
      </w:r>
    </w:p>
    <w:p w:rsidR="007121AD" w:rsidRPr="00023183" w:rsidRDefault="007121AD" w:rsidP="007121AD">
      <w:pPr>
        <w:shd w:val="clear" w:color="auto" w:fill="FFFFFF"/>
        <w:spacing w:line="360" w:lineRule="auto"/>
        <w:ind w:left="7" w:right="14"/>
        <w:jc w:val="both"/>
        <w:rPr>
          <w:rFonts w:ascii="Times New Roman" w:hAnsi="Times New Roman"/>
          <w:spacing w:val="2"/>
          <w:sz w:val="16"/>
          <w:szCs w:val="16"/>
          <w:lang w:val="uk-UA"/>
        </w:rPr>
      </w:pPr>
    </w:p>
    <w:p w:rsidR="007121AD" w:rsidRPr="001A6EC0" w:rsidRDefault="007121AD" w:rsidP="007121AD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A6EC0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1A6EC0">
        <w:rPr>
          <w:rFonts w:ascii="Times New Roman" w:hAnsi="Times New Roman"/>
          <w:b/>
          <w:color w:val="000000"/>
          <w:sz w:val="28"/>
          <w:szCs w:val="28"/>
          <w:lang w:val="uk-UA"/>
        </w:rPr>
        <w:t>. ОРГАНІЗАЦІЯ ХАРЧУВАННЯ ДІТЕЙ У</w:t>
      </w:r>
    </w:p>
    <w:p w:rsidR="007121AD" w:rsidRDefault="007121AD" w:rsidP="007121AD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 w:rsidRPr="001A6EC0">
        <w:rPr>
          <w:rFonts w:ascii="Times New Roman" w:hAnsi="Times New Roman"/>
          <w:b/>
          <w:color w:val="000000"/>
          <w:sz w:val="28"/>
          <w:szCs w:val="28"/>
          <w:lang w:val="uk-UA"/>
        </w:rPr>
        <w:t>ЗАКЛАДІ ДОШКІЛЬНОЇ ОСВІТИ</w:t>
      </w:r>
    </w:p>
    <w:p w:rsidR="007121AD" w:rsidRPr="001A6EC0" w:rsidRDefault="007121AD" w:rsidP="007121AD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7121AD" w:rsidRPr="00370786" w:rsidRDefault="007121AD" w:rsidP="007121AD">
      <w:pPr>
        <w:widowControl w:val="0"/>
        <w:numPr>
          <w:ilvl w:val="1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аклад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забезпечує збалансоване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</w:r>
      <w:r w:rsidRPr="001E10C1">
        <w:rPr>
          <w:rFonts w:ascii="Times New Roman" w:hAnsi="Times New Roman"/>
          <w:iCs/>
          <w:color w:val="000000"/>
          <w:spacing w:val="2"/>
          <w:sz w:val="28"/>
          <w:szCs w:val="28"/>
          <w:lang w:val="uk-UA"/>
        </w:rPr>
        <w:t xml:space="preserve">харчування дітей, необхідне для їх росту і розвитку із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дотриманням натурального набору продуктів, визначеного Міністерством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  <w:t>охорони здоров'я спільно з Міністерством освіти і науки України за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погодженням з Міністерством фінансів України.</w:t>
      </w:r>
    </w:p>
    <w:p w:rsidR="007121AD" w:rsidRDefault="007121AD" w:rsidP="007121A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 В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дошкільної освіти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здійснюється трьохразове харчування дітей.</w:t>
      </w:r>
    </w:p>
    <w:p w:rsidR="007121AD" w:rsidRDefault="007121AD" w:rsidP="007121A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5.3.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 час оздоровчого пер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іоду вводиться другий сніданок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у вигляді соків і фруктів.</w:t>
      </w:r>
    </w:p>
    <w:p w:rsidR="007121AD" w:rsidRDefault="007121AD" w:rsidP="007121A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5.4.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Розмір плати за харчування дітей батьками або особами, які їх замінюють встановлює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Золочівська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селищна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рада один раз на рік відповідно до статті 35 Закону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дошкільну освіту»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121AD" w:rsidRDefault="007121AD" w:rsidP="007121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5.5. Частота та обсяги завезення продуктів харчування залежить від терміну їх реалізації та кількості дітей. Харчові продукти, що надходять в заклад повинні мати санітарно-епідеміологічний висновок про відповідність діючим нормам і стандартам.</w:t>
      </w:r>
    </w:p>
    <w:p w:rsidR="007121AD" w:rsidRDefault="007121AD" w:rsidP="007121AD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5.6.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харчоблоку, правильністю зберігання, дотриманням термінів реалізації продуктів покладається на медичного  працівника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директора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121AD" w:rsidRPr="00567790" w:rsidRDefault="007121AD" w:rsidP="007121AD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5.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7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 Контроль і державний нагляд за якістю харчування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покладаються на З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асновника, </w:t>
      </w:r>
      <w:r w:rsidRPr="00865B48">
        <w:rPr>
          <w:rFonts w:ascii="Times New Roman" w:hAnsi="Times New Roman"/>
          <w:color w:val="000000"/>
          <w:sz w:val="28"/>
          <w:szCs w:val="28"/>
          <w:lang w:val="uk-UA"/>
        </w:rPr>
        <w:t>відповідні органи управління охорони</w:t>
      </w:r>
      <w:r w:rsidRPr="00865B48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865B48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здоров'я та відповідні органи управління освітою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</w:p>
    <w:p w:rsidR="007121AD" w:rsidRDefault="007121AD" w:rsidP="007121AD">
      <w:pPr>
        <w:shd w:val="clear" w:color="auto" w:fill="FFFFFF"/>
        <w:tabs>
          <w:tab w:val="left" w:pos="922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  <w:r w:rsidRPr="001E10C1">
        <w:rPr>
          <w:rFonts w:ascii="Times New Roman" w:hAnsi="Times New Roman"/>
          <w:b/>
          <w:color w:val="000000"/>
          <w:spacing w:val="2"/>
          <w:sz w:val="28"/>
          <w:szCs w:val="28"/>
          <w:lang w:val="en-US"/>
        </w:rPr>
        <w:t>V</w:t>
      </w:r>
      <w:r w:rsidRPr="001E10C1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 xml:space="preserve">І. МЕДИЧНЕ ОБСЛУГОВУВАННЯ ДІТЕЙ </w:t>
      </w:r>
    </w:p>
    <w:p w:rsidR="007121AD" w:rsidRDefault="007121AD" w:rsidP="007121AD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ЗАКЛАДІ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ДОШКІЛЬНОЇ ОСВІТИ</w:t>
      </w:r>
    </w:p>
    <w:p w:rsidR="007121AD" w:rsidRDefault="007121AD" w:rsidP="007121AD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7121AD" w:rsidRPr="00A1068E" w:rsidRDefault="007121AD" w:rsidP="007121AD">
      <w:pPr>
        <w:shd w:val="clear" w:color="auto" w:fill="FFFFFF"/>
        <w:tabs>
          <w:tab w:val="left" w:pos="9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7121AD" w:rsidRPr="001E10C1" w:rsidRDefault="007121AD" w:rsidP="007121AD">
      <w:pPr>
        <w:shd w:val="clear" w:color="auto" w:fill="FFFFFF"/>
        <w:tabs>
          <w:tab w:val="left" w:pos="-993"/>
          <w:tab w:val="left" w:pos="9781"/>
          <w:tab w:val="left" w:pos="99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lastRenderedPageBreak/>
        <w:t xml:space="preserve">6.1. Медичне обслуговування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здобувачів освіти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здійснюється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сімейним лікарем</w:t>
      </w:r>
      <w:r w:rsidRPr="0077364C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Світличанського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фельдшерсько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– акушерського пункту</w:t>
      </w:r>
      <w:r w:rsidRPr="008D774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та</w:t>
      </w:r>
      <w:r w:rsidRPr="008D774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КНП «ЦПМД </w:t>
      </w:r>
      <w:proofErr w:type="spellStart"/>
      <w:r w:rsidRPr="008D774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Золочівської</w:t>
      </w:r>
      <w:proofErr w:type="spellEnd"/>
      <w:r w:rsidRPr="008D774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селищної ради»</w:t>
      </w:r>
      <w:r w:rsidRPr="0077364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та медичною сестрою закладу.</w:t>
      </w: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</w:p>
    <w:p w:rsidR="007121AD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6.2. Медичний персонал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закладу здійснює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профілактичні, оздоровчі заходи,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контроль за станом здоров'я, фізичним розвитком дитини, організацією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фізичного виховання, дотриманням санітарно-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гігієнічних норм, режимом та якістю харчування, виконанням натуральних норм, складанням примірного двотижневого меню, меню-розкладки, заміни продуктів за енергоцінністю (відповідно до таблиці заміни продуктів), сезонного меню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. </w:t>
      </w:r>
    </w:p>
    <w:p w:rsidR="007121AD" w:rsidRPr="00D5372C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6.3. Медичний персонал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закладу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орган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ізовує і проводить обов'язкові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медичні огляди дітей,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надання невід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кладної медичної допомоги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до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госпітальному</w:t>
      </w:r>
      <w:proofErr w:type="spellEnd"/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етапі,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організац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ію заходів для госпіталізації (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у разі показань) та інформування про це батьків, або осіб, які їх замінюють.</w:t>
      </w:r>
    </w:p>
    <w:p w:rsidR="007121AD" w:rsidRPr="000B1590" w:rsidRDefault="007121AD" w:rsidP="007121AD">
      <w:pPr>
        <w:shd w:val="clear" w:color="auto" w:fill="FFFFFF"/>
        <w:tabs>
          <w:tab w:val="left" w:pos="-993"/>
          <w:tab w:val="left" w:pos="9781"/>
          <w:tab w:val="left" w:pos="99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6.4</w:t>
      </w:r>
      <w:r w:rsidRPr="000B159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0B1590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Проведення профілактичних щеплень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дітям згідно з календарем щеплень здійснюється медичною сестрою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Світличанського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фельдшерсько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– акушерського пункту та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D84CE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КНП «ЦПМД </w:t>
      </w:r>
      <w:proofErr w:type="spellStart"/>
      <w:r w:rsidRPr="00D84CE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Золочівської</w:t>
      </w:r>
      <w:proofErr w:type="spellEnd"/>
      <w:r w:rsidRPr="00D84CE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селищної ради»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E2FCC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після огляду та дозволу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сімейного </w:t>
      </w:r>
      <w:r w:rsidRPr="005E2FCC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лікаря</w:t>
      </w:r>
      <w:r w:rsidRPr="0077364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5E2FCC">
        <w:rPr>
          <w:rFonts w:ascii="Times New Roman" w:hAnsi="Times New Roman"/>
          <w:color w:val="000000"/>
          <w:spacing w:val="3"/>
          <w:sz w:val="28"/>
          <w:szCs w:val="28"/>
          <w:u w:val="single"/>
          <w:lang w:val="uk-UA"/>
        </w:rPr>
        <w:t>за письмової згоди батьків</w:t>
      </w:r>
      <w:r w:rsidRPr="005E2FCC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.</w:t>
      </w:r>
    </w:p>
    <w:p w:rsidR="007121AD" w:rsidRDefault="007121AD" w:rsidP="007121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УЧАСНИКИ ОСВІТНЬОГО ПРОЦЕСУ</w:t>
      </w:r>
    </w:p>
    <w:p w:rsidR="007121AD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7.1. Учасниками освітнього процесу у закладі дошкільної освіти є:</w:t>
      </w:r>
    </w:p>
    <w:p w:rsidR="007121AD" w:rsidRPr="00D33DB0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>- здобувачі освіти (діти дошкільного віку);</w:t>
      </w:r>
    </w:p>
    <w:p w:rsidR="007121AD" w:rsidRPr="00D33DB0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>-  педагогічні працівники;</w:t>
      </w:r>
    </w:p>
    <w:p w:rsidR="007121AD" w:rsidRPr="00D33DB0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 xml:space="preserve"> - батьки здобувачів освіти.</w:t>
      </w:r>
    </w:p>
    <w:p w:rsidR="007121AD" w:rsidRPr="00D33DB0" w:rsidRDefault="007121AD" w:rsidP="007121AD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7.2. За успіхи у роботі працівників закладу встановлюється моральне заохочення згідно колективного договору:</w:t>
      </w:r>
    </w:p>
    <w:p w:rsidR="007121AD" w:rsidRPr="00D33DB0" w:rsidRDefault="007121AD" w:rsidP="007121AD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 xml:space="preserve">- за досягнення високих результатів у навчанні й вихованні педагогічні працівники представляються до нагородження державними нагородами, </w:t>
      </w: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присвоєння почесних звань, грамотами та іншими видами морального заохочення.</w:t>
      </w:r>
    </w:p>
    <w:p w:rsidR="007121AD" w:rsidRPr="00D33DB0" w:rsidRDefault="007121AD" w:rsidP="007121AD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7.3. Права здобувачів освіти у сфері дошкільної освіти:</w:t>
      </w:r>
    </w:p>
    <w:p w:rsidR="007121AD" w:rsidRPr="00D33DB0" w:rsidRDefault="007121AD" w:rsidP="007121AD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- безпечні та нешкідливі умови навчання та утримання;</w:t>
      </w:r>
    </w:p>
    <w:p w:rsidR="007121AD" w:rsidRPr="00D33DB0" w:rsidRDefault="007121AD" w:rsidP="007121AD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- якісні освітні послуги;</w:t>
      </w:r>
    </w:p>
    <w:p w:rsidR="007121AD" w:rsidRPr="00D33DB0" w:rsidRDefault="007121AD" w:rsidP="007121AD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- повагу людської гідності;</w:t>
      </w:r>
    </w:p>
    <w:p w:rsidR="007121AD" w:rsidRPr="00D33DB0" w:rsidRDefault="007121AD" w:rsidP="007121AD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- захист під час освітнього процесу від приниження честі та гідності, будь-яких форм насильства та експлуатації, дискримінації за будь-якою ознакою;</w:t>
      </w:r>
    </w:p>
    <w:p w:rsidR="007121AD" w:rsidRPr="00D33DB0" w:rsidRDefault="007121AD" w:rsidP="007121AD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- 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7121AD" w:rsidRPr="00D33DB0" w:rsidRDefault="007121AD" w:rsidP="007121AD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33DB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7.4. Батьки або особи, які їх замінюють, мають право:</w:t>
      </w:r>
    </w:p>
    <w:p w:rsidR="007121AD" w:rsidRPr="00D33DB0" w:rsidRDefault="007121AD" w:rsidP="007121A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>-  обирати вид і форму здобуття дітьми відповідної освіти;</w:t>
      </w:r>
    </w:p>
    <w:p w:rsidR="007121AD" w:rsidRPr="00D33DB0" w:rsidRDefault="007121AD" w:rsidP="007121AD">
      <w:pPr>
        <w:shd w:val="clear" w:color="auto" w:fill="FFFFFF"/>
        <w:tabs>
          <w:tab w:val="left" w:pos="59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>-  захищати відповідно до законодавства права та законні інтереси здобувачів освіти;</w:t>
      </w:r>
    </w:p>
    <w:p w:rsidR="007121AD" w:rsidRPr="00D33DB0" w:rsidRDefault="007121AD" w:rsidP="007121AD">
      <w:pPr>
        <w:shd w:val="clear" w:color="auto" w:fill="FFFFFF"/>
        <w:tabs>
          <w:tab w:val="left" w:pos="590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>-  звертатися до адміністрації закладу дошкільної освіти</w:t>
      </w: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у разі виникнення питань щодо надання освітніх послуг, умов утримання, оплати за перебування здобувачів освіти у закладі;</w:t>
      </w:r>
    </w:p>
    <w:p w:rsidR="007121AD" w:rsidRPr="00D33DB0" w:rsidRDefault="007121AD" w:rsidP="007121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>брати участь у громадському самоврядуванні закладу дошкільної освіти, зокрема обирати і бути обраними до органів громадського самоврядування закладу;</w:t>
      </w:r>
    </w:p>
    <w:p w:rsidR="007121AD" w:rsidRPr="00D33DB0" w:rsidRDefault="007121AD" w:rsidP="007121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 xml:space="preserve"> завчасно отримувати інформацію про всі заплановані у закладі дошкільної 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7121AD" w:rsidRPr="00D33DB0" w:rsidRDefault="007121AD" w:rsidP="007121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 xml:space="preserve"> брати участь у розробленні індивідуальної програми розвитку дитини та/або індивідуального навчального плану;</w:t>
      </w:r>
    </w:p>
    <w:p w:rsidR="007121AD" w:rsidRPr="00D33DB0" w:rsidRDefault="007121AD" w:rsidP="007121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 xml:space="preserve"> отримувати інформацію про діяльність закладу дошкільної освіти, результати навчання своїх дітей (дітей, законними представниками яких вони </w:t>
      </w:r>
      <w:r w:rsidRPr="00D33DB0">
        <w:rPr>
          <w:rFonts w:ascii="Times New Roman" w:hAnsi="Times New Roman"/>
          <w:sz w:val="28"/>
          <w:szCs w:val="28"/>
          <w:lang w:val="uk-UA"/>
        </w:rPr>
        <w:lastRenderedPageBreak/>
        <w:t>є) і результати оцінювання якості освіти у закладі освіти та його освітньої діяльності;</w:t>
      </w:r>
    </w:p>
    <w:p w:rsidR="007121AD" w:rsidRPr="00D33DB0" w:rsidRDefault="007121AD" w:rsidP="007121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брати участь у покращенні організації освітнього процесу та зміцненні матеріально-технічної бази закладу;</w:t>
      </w:r>
    </w:p>
    <w:p w:rsidR="007121AD" w:rsidRPr="00D33DB0" w:rsidRDefault="007121AD" w:rsidP="007121AD">
      <w:pPr>
        <w:shd w:val="clear" w:color="auto" w:fill="FFFFFF"/>
        <w:tabs>
          <w:tab w:val="left" w:pos="59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7.5.</w:t>
      </w: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Батьки, або особи, які їх замінюють  зобов'язані:</w:t>
      </w:r>
    </w:p>
    <w:p w:rsidR="007121AD" w:rsidRPr="00D33DB0" w:rsidRDefault="007121AD" w:rsidP="007121A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- нести відповідальність за здобуття дітьми дошкільної освіти;</w:t>
      </w:r>
    </w:p>
    <w:p w:rsidR="007121AD" w:rsidRPr="00D33DB0" w:rsidRDefault="007121AD" w:rsidP="007121A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- забезпечувати умови для здобуття дітьми старшого дошкільного віку дошкільної освіти за будь-якою формою;</w:t>
      </w:r>
    </w:p>
    <w:p w:rsidR="007121AD" w:rsidRPr="00D33DB0" w:rsidRDefault="007121AD" w:rsidP="007121A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- 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7121AD" w:rsidRPr="00D33DB0" w:rsidRDefault="007121AD" w:rsidP="007121A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 xml:space="preserve">-  сприяти виконанню дитиною освітньої програми та досягненню дитиною передбачених нею результатів навчання; </w:t>
      </w:r>
    </w:p>
    <w:p w:rsidR="007121AD" w:rsidRPr="00D33DB0" w:rsidRDefault="007121AD" w:rsidP="007121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поважати гідність, права, свободи і законні інтереси дитини та інших учасників освітнього процесу;</w:t>
      </w:r>
    </w:p>
    <w:p w:rsidR="007121AD" w:rsidRPr="00D33DB0" w:rsidRDefault="007121AD" w:rsidP="007121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7121AD" w:rsidRPr="00D33DB0" w:rsidRDefault="007121AD" w:rsidP="007121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формувати у дитини культуру діалогу, культуру життя у взаєморозумінні, мирі та злагоді між усіма народами;</w:t>
      </w:r>
      <w:r w:rsidRPr="00D33DB0">
        <w:rPr>
          <w:rFonts w:ascii="Times New Roman" w:hAnsi="Times New Roman"/>
          <w:color w:val="C00000"/>
          <w:sz w:val="28"/>
          <w:szCs w:val="28"/>
          <w:lang w:val="uk-UA"/>
        </w:rPr>
        <w:t xml:space="preserve">  </w:t>
      </w:r>
    </w:p>
    <w:p w:rsidR="007121AD" w:rsidRPr="00D33DB0" w:rsidRDefault="007121AD" w:rsidP="007121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7121AD" w:rsidRPr="00D33DB0" w:rsidRDefault="007121AD" w:rsidP="007121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7121AD" w:rsidRPr="00D33DB0" w:rsidRDefault="007121AD" w:rsidP="007121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 xml:space="preserve">дотримуватися установчих документів, правил внутрішнього розпорядку закладу освіти; </w:t>
      </w:r>
    </w:p>
    <w:p w:rsidR="007121AD" w:rsidRPr="00D33DB0" w:rsidRDefault="007121AD" w:rsidP="007121A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-  своєчасно вносити плату за харчування дитини в закладі в установленому порядку:</w:t>
      </w:r>
    </w:p>
    <w:p w:rsidR="007121AD" w:rsidRPr="00D33DB0" w:rsidRDefault="007121AD" w:rsidP="007121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повідомляти заклад про можливість відсутності або хвороби дитини.</w:t>
      </w:r>
    </w:p>
    <w:p w:rsidR="007121AD" w:rsidRPr="00D33DB0" w:rsidRDefault="007121AD" w:rsidP="007121AD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7.6.</w:t>
      </w: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На посаду педагогічного працівника закладу дошкільної освіти приймаються </w:t>
      </w: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особи, які мають:</w:t>
      </w:r>
    </w:p>
    <w:p w:rsidR="007121AD" w:rsidRPr="00D33DB0" w:rsidRDefault="007121AD" w:rsidP="007121AD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  вищу педагогічну освіту за відповідною спеціальністю,</w:t>
      </w: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 xml:space="preserve"> а саме -  </w:t>
      </w: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освітньо-кваліфікаційний рівень магістра, спеціаліста, бакалавра, або </w:t>
      </w: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молодшого спеціаліста (до введення в дію Закону України «Про освіту» - вищу або середню спеціальну освіту), а також</w:t>
      </w:r>
      <w:r w:rsidRPr="00D33DB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фізичний і психічний стан </w:t>
      </w:r>
      <w:r w:rsidRPr="00D33DB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якої дозволяє виконувати професійні обов'язки. </w:t>
      </w:r>
    </w:p>
    <w:p w:rsidR="007121AD" w:rsidRPr="00D33DB0" w:rsidRDefault="007121AD" w:rsidP="007121AD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7.7. Трудові відносини регулюються законодавством України про працю, законами України «Про освіту», «Про дошкільну освіту»  іншими нормативно-правовими актами, прийнятими відповідно до них, правилами внутрішнього трудового розпорядку.</w:t>
      </w:r>
      <w:r w:rsidRPr="00D33DB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    </w:t>
      </w:r>
    </w:p>
    <w:p w:rsidR="007121AD" w:rsidRPr="00D33DB0" w:rsidRDefault="007121AD" w:rsidP="007121AD">
      <w:pPr>
        <w:shd w:val="clear" w:color="auto" w:fill="FFFFFF"/>
        <w:tabs>
          <w:tab w:val="left" w:pos="936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 xml:space="preserve">7.8. </w:t>
      </w: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Педагогічні працівники мають право:</w:t>
      </w:r>
    </w:p>
    <w:p w:rsidR="007121AD" w:rsidRPr="00D33DB0" w:rsidRDefault="007121AD" w:rsidP="007121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>безпечні і нешкідливі умови праці;</w:t>
      </w:r>
    </w:p>
    <w:p w:rsidR="007121AD" w:rsidRPr="00D33DB0" w:rsidRDefault="007121AD" w:rsidP="007121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>вільний вибір форм, методів і засобів навчання, що відповідають освітній програмі;</w:t>
      </w:r>
    </w:p>
    <w:p w:rsidR="007121AD" w:rsidRPr="00D33DB0" w:rsidRDefault="007121AD" w:rsidP="007121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>підвищення кваліфікації, перепідготовку;</w:t>
      </w:r>
    </w:p>
    <w:p w:rsidR="007121AD" w:rsidRPr="00D33DB0" w:rsidRDefault="007121AD" w:rsidP="007121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>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7121AD" w:rsidRPr="00D33DB0" w:rsidRDefault="007121AD" w:rsidP="007121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>педагогічну ініціативу;</w:t>
      </w:r>
    </w:p>
    <w:p w:rsidR="007121AD" w:rsidRPr="00D33DB0" w:rsidRDefault="007121AD" w:rsidP="007121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 xml:space="preserve"> розроблення та впровадження авторських навчальних програм, проектів, освітніх методик і технологій, методів і засобів, насамперед методик </w:t>
      </w:r>
      <w:proofErr w:type="spellStart"/>
      <w:r w:rsidRPr="00D33DB0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D33DB0">
        <w:rPr>
          <w:rFonts w:ascii="Times New Roman" w:hAnsi="Times New Roman"/>
          <w:sz w:val="28"/>
          <w:szCs w:val="28"/>
          <w:lang w:val="uk-UA"/>
        </w:rPr>
        <w:t xml:space="preserve"> навчання;</w:t>
      </w:r>
    </w:p>
    <w:p w:rsidR="007121AD" w:rsidRPr="00D33DB0" w:rsidRDefault="007121AD" w:rsidP="007121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>доступ до інформаційних ресурсів і комунікацій, що використовуються в освітньому процесі;</w:t>
      </w:r>
    </w:p>
    <w:p w:rsidR="007121AD" w:rsidRPr="00D33DB0" w:rsidRDefault="007121AD" w:rsidP="007121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 xml:space="preserve"> відзначення успіхів у своїй професійній діяльності;</w:t>
      </w:r>
    </w:p>
    <w:p w:rsidR="007121AD" w:rsidRPr="00D33DB0" w:rsidRDefault="007121AD" w:rsidP="007121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 xml:space="preserve"> справедливе та об’єктивне оцінювання своєї професійної діяльності;</w:t>
      </w:r>
    </w:p>
    <w:p w:rsidR="007121AD" w:rsidRPr="00D33DB0" w:rsidRDefault="007121AD" w:rsidP="007121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 xml:space="preserve"> захист професійної честі та гідності;</w:t>
      </w:r>
    </w:p>
    <w:p w:rsidR="007121AD" w:rsidRPr="00D33DB0" w:rsidRDefault="007121AD" w:rsidP="007121A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>участь у громадському самоврядуванні закладу дошкільної освіти;</w:t>
      </w:r>
    </w:p>
    <w:p w:rsidR="007121AD" w:rsidRPr="00D33DB0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z w:val="28"/>
          <w:szCs w:val="28"/>
          <w:lang w:val="uk-UA"/>
        </w:rPr>
        <w:t xml:space="preserve"> - участь у роботі колегіальних органів управління закладу дошкільної освіти;</w:t>
      </w:r>
    </w:p>
    <w:p w:rsidR="007121AD" w:rsidRPr="00D33DB0" w:rsidRDefault="007121AD" w:rsidP="007121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lastRenderedPageBreak/>
        <w:t xml:space="preserve">- вносити пропозиції щодо поліпшення роботи закладу, </w:t>
      </w: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соціальне та матеріальне забезпечення відповідно до </w:t>
      </w: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законодавства;</w:t>
      </w:r>
    </w:p>
    <w:p w:rsidR="007121AD" w:rsidRPr="00D33DB0" w:rsidRDefault="007121AD" w:rsidP="007121A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об'єднуватися у професійні спілки та бути  членами інших об'єднань</w:t>
      </w:r>
      <w:r w:rsidRPr="00D33DB0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br/>
      </w: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>громадян, діяльність яких не заборонена законодавством.</w:t>
      </w:r>
    </w:p>
    <w:p w:rsidR="007121AD" w:rsidRPr="00D33DB0" w:rsidRDefault="007121AD" w:rsidP="007121AD">
      <w:pPr>
        <w:shd w:val="clear" w:color="auto" w:fill="FFFFFF"/>
        <w:tabs>
          <w:tab w:val="left" w:pos="929"/>
          <w:tab w:val="left" w:pos="9781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 xml:space="preserve">7.9. </w:t>
      </w: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Педагогічні працівники зобов’язані:</w:t>
      </w:r>
    </w:p>
    <w:p w:rsidR="007121AD" w:rsidRPr="00D33DB0" w:rsidRDefault="007121AD" w:rsidP="007121A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 додержуватися установчих документів та правил внутрішнього розпорядку закладу дошкільної освіти, виконувати свої посадові обов’язки;</w:t>
      </w:r>
    </w:p>
    <w:p w:rsidR="007121AD" w:rsidRPr="00D33DB0" w:rsidRDefault="007121AD" w:rsidP="007121AD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постійно підвищувати свій професійний і загальнокультурний рівні та педагогічну майстерність;</w:t>
      </w:r>
    </w:p>
    <w:p w:rsidR="007121AD" w:rsidRPr="00D33DB0" w:rsidRDefault="007121AD" w:rsidP="007121AD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DB0">
        <w:rPr>
          <w:rFonts w:ascii="Times New Roman" w:hAnsi="Times New Roman"/>
          <w:spacing w:val="1"/>
          <w:sz w:val="28"/>
          <w:szCs w:val="28"/>
          <w:lang w:val="uk-UA"/>
        </w:rPr>
        <w:t xml:space="preserve"> брати участь у роботі педагогічної ради та інших заходах, що сприяють підвищенню професійного рівня, педагогічної майстерності, загальнополітичної культури;</w:t>
      </w:r>
    </w:p>
    <w:p w:rsidR="007121AD" w:rsidRPr="00D33DB0" w:rsidRDefault="007121AD" w:rsidP="007121AD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виконувати освітню програму для досягнення здобувачами освіти передбачених нею результатів навчання;</w:t>
      </w:r>
    </w:p>
    <w:p w:rsidR="007121AD" w:rsidRPr="00D33DB0" w:rsidRDefault="007121AD" w:rsidP="007121AD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7121AD" w:rsidRPr="00D33DB0" w:rsidRDefault="007121AD" w:rsidP="007121AD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дотримуватися академічної доброчесності та забезпечувати її дотримання здобувачами освіти в освітньому процесі;</w:t>
      </w:r>
    </w:p>
    <w:p w:rsidR="007121AD" w:rsidRPr="00D33DB0" w:rsidRDefault="007121AD" w:rsidP="007121AD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дотримуватися педагогічної етики;</w:t>
      </w:r>
    </w:p>
    <w:p w:rsidR="007121AD" w:rsidRPr="00D33DB0" w:rsidRDefault="007121AD" w:rsidP="007121AD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поважати гідність, права, свободи і законні інтереси всіх учасників освітнього процесу;</w:t>
      </w:r>
    </w:p>
    <w:p w:rsidR="007121AD" w:rsidRPr="00D33DB0" w:rsidRDefault="007121AD" w:rsidP="007121AD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7121AD" w:rsidRPr="00D33DB0" w:rsidRDefault="007121AD" w:rsidP="007121A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- 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</w:t>
      </w:r>
    </w:p>
    <w:p w:rsidR="007121AD" w:rsidRPr="00D33DB0" w:rsidRDefault="007121AD" w:rsidP="007121A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- формувати у здобувачів освіти прагнення до взаєморозуміння, миру, злагоди між усіма народами;</w:t>
      </w:r>
    </w:p>
    <w:p w:rsidR="007121AD" w:rsidRPr="00D33DB0" w:rsidRDefault="007121AD" w:rsidP="007121A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lastRenderedPageBreak/>
        <w:t xml:space="preserve"> - захищати здобувачів освіти під час освітнього процесу від будь-яких форм фізичного та психічного насильства, приниження честі та гідності, дискримінації за будь-якою ознакою.</w:t>
      </w:r>
    </w:p>
    <w:p w:rsidR="007121AD" w:rsidRDefault="007121AD" w:rsidP="007121A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33DB0">
        <w:rPr>
          <w:rFonts w:ascii="Times New Roman" w:hAnsi="Times New Roman"/>
          <w:color w:val="000000"/>
          <w:sz w:val="28"/>
          <w:szCs w:val="28"/>
          <w:lang w:val="uk-UA"/>
        </w:rPr>
        <w:t xml:space="preserve">7.10. Працівники закладу дошкільної освіти несуть </w:t>
      </w:r>
      <w:r w:rsidRPr="00D33DB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відповідальність за збереження життя, фізичного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та психічного здоров'я здобувачів освіти згідно із законодавством. </w:t>
      </w:r>
    </w:p>
    <w:p w:rsidR="007121AD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7.11. Працівники закладу дошкільної освіти проходять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періодичні медичні огляди в установленому законодавством порядку. </w:t>
      </w:r>
    </w:p>
    <w:p w:rsidR="007121AD" w:rsidRDefault="007121AD" w:rsidP="007121AD">
      <w:pPr>
        <w:spacing w:after="0" w:line="36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p w:rsidR="007121AD" w:rsidRDefault="007121AD" w:rsidP="007121AD">
      <w:pPr>
        <w:shd w:val="clear" w:color="auto" w:fill="FFFFFF"/>
        <w:tabs>
          <w:tab w:val="left" w:pos="92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7.12.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Педагогічні працівники закладу дошкільної освіти підлягають атестації, яка здійснюється один раз на п`ять років відповідно до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Типового положення про атестацію педагогічних працівників України,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затвердженого Міністерством освіти і науки України.</w:t>
      </w:r>
    </w:p>
    <w:p w:rsidR="007121AD" w:rsidRDefault="007121AD" w:rsidP="007121AD">
      <w:pPr>
        <w:shd w:val="clear" w:color="auto" w:fill="FFFFFF"/>
        <w:tabs>
          <w:tab w:val="left" w:pos="929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7.13.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Педагогічні працівники, які систематично порушують Статут, правила внутрішнього розпорядку, не виконують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посадових обов'язків, умов колективного договору (контракту) або за результатами атестації не відповідають займаній посаді, звільняються з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роботи відповідно до чинного законодавства.</w:t>
      </w:r>
    </w:p>
    <w:p w:rsidR="007121AD" w:rsidRPr="00112FCC" w:rsidRDefault="007121AD" w:rsidP="007121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>ІІ. УПРАВЛІННЯ ЗАКЛАДОМ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ДОШКІЛЬНОЇ ОСВІТИ</w:t>
      </w:r>
    </w:p>
    <w:p w:rsidR="007121AD" w:rsidRDefault="007121AD" w:rsidP="007121A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8.1. Управління закладом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дошкільної освіти в межах повноважень, визначених законами та установчими документами закладу здійснюють:</w:t>
      </w:r>
    </w:p>
    <w:p w:rsidR="007121AD" w:rsidRDefault="007121AD" w:rsidP="007121A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Засновник;</w:t>
      </w:r>
    </w:p>
    <w:p w:rsidR="007121AD" w:rsidRDefault="007121AD" w:rsidP="007121A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керівник закладу освіти;</w:t>
      </w:r>
    </w:p>
    <w:p w:rsidR="007121AD" w:rsidRDefault="007121AD" w:rsidP="007121A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колегіальний орган управлінням закладу освіти (педагогічна рада);</w:t>
      </w:r>
    </w:p>
    <w:p w:rsidR="007121AD" w:rsidRPr="00EC4E0D" w:rsidRDefault="007121AD" w:rsidP="007121AD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колегіальний орган громадського самоврядування (рада закладу та загальні батьківські збори). </w:t>
      </w:r>
    </w:p>
    <w:p w:rsidR="007121AD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8.2.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Безпосереднє керівництво закладом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 його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директор, який призначається і звільняється </w:t>
      </w:r>
      <w:r w:rsidRPr="00ED0F58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посади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Золочівським</w:t>
      </w:r>
      <w:proofErr w:type="spellEnd"/>
      <w:r w:rsidRPr="0050258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селищним головою з дотриманням чинного законодавства. </w:t>
      </w:r>
    </w:p>
    <w:p w:rsidR="007121AD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8.3. На посаду директора призначається особа, яка є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громадянином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України, має вищу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освіту не нижче освітньо-</w:t>
      </w:r>
      <w:r w:rsidRPr="001E10C1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кваліф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ікаційного рівня «бакалавр», </w:t>
      </w:r>
      <w:r w:rsidRPr="001E10C1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стаж педагогічної роботи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не менш як три роки, а також організаторські здібності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фізичний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психічний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стан якої не перешкоджає виконанню професійних обов'язків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, вільно володіє державною мовою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.</w:t>
      </w:r>
    </w:p>
    <w:p w:rsidR="007121AD" w:rsidRPr="00ED0F58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8.4.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Педагогічних та інших працівників призначає на посаду та звільняє з посад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121AD" w:rsidRPr="00F15D9F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8.5. Директор закладу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дошкільн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ої освіти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</w:p>
    <w:p w:rsidR="007121AD" w:rsidRDefault="007121AD" w:rsidP="007121AD">
      <w:pPr>
        <w:shd w:val="clear" w:color="auto" w:fill="FFFFFF"/>
        <w:tabs>
          <w:tab w:val="left" w:pos="99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організовує діяльність закладу освіти;</w:t>
      </w:r>
    </w:p>
    <w:p w:rsidR="007121AD" w:rsidRDefault="007121AD" w:rsidP="007121AD">
      <w:pPr>
        <w:shd w:val="clear" w:color="auto" w:fill="FFFFFF"/>
        <w:tabs>
          <w:tab w:val="left" w:pos="99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вирішує питання фінансово-господарської діяльності;</w:t>
      </w:r>
    </w:p>
    <w:p w:rsidR="007121AD" w:rsidRDefault="007121AD" w:rsidP="007121A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призначає на посаду та звільня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 посад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 працівників, визначає їх функціональні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обов</w:t>
      </w:r>
      <w:proofErr w:type="spellEnd"/>
      <w:r w:rsidRPr="002B05B1">
        <w:rPr>
          <w:rFonts w:ascii="Times New Roman" w:hAnsi="Times New Roman"/>
          <w:color w:val="000000"/>
          <w:sz w:val="28"/>
          <w:szCs w:val="28"/>
        </w:rPr>
        <w:t>`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язки</w:t>
      </w:r>
      <w:proofErr w:type="spellEnd"/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121AD" w:rsidRDefault="007121AD" w:rsidP="007121A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забезпечує організацію освітнього процесу та здійснення контролю за виконанням освітніх програм;</w:t>
      </w:r>
    </w:p>
    <w:p w:rsidR="007121AD" w:rsidRDefault="007121AD" w:rsidP="007121A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забезпечує функціонування внутрішньої системи забезпечення якості освіти;</w:t>
      </w:r>
    </w:p>
    <w:p w:rsidR="007121AD" w:rsidRDefault="007121AD" w:rsidP="007121A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забезпечує умови для здійснення дієвого та відкритого громадського контролю за діяльністю закладу;</w:t>
      </w:r>
    </w:p>
    <w:p w:rsidR="007121AD" w:rsidRDefault="007121AD" w:rsidP="007121A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сприяє та створює умови для діяльності органів самоврядування закладу;</w:t>
      </w:r>
    </w:p>
    <w:p w:rsidR="007121AD" w:rsidRDefault="007121AD" w:rsidP="007121A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сприяє здоровому способу життя здобувачів освіти та працівників закладу освіти;</w:t>
      </w:r>
    </w:p>
    <w:p w:rsidR="007121AD" w:rsidRDefault="007121AD" w:rsidP="007121A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здійснює інші повноваження, передбачені законом та установчими документами закладу освіти.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121AD" w:rsidRPr="00C157D2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8.7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  <w:t>У закладі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створено постійно діючий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колегіальний орган - педагогічн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</w:p>
    <w:p w:rsidR="007121AD" w:rsidRPr="001E10C1" w:rsidRDefault="007121AD" w:rsidP="007121AD">
      <w:pPr>
        <w:shd w:val="clear" w:color="auto" w:fill="FFFFFF"/>
        <w:tabs>
          <w:tab w:val="left" w:pos="1094"/>
        </w:tabs>
        <w:spacing w:after="0" w:line="360" w:lineRule="auto"/>
        <w:ind w:firstLine="439"/>
        <w:jc w:val="both"/>
        <w:rPr>
          <w:rFonts w:ascii="Times New Roman" w:hAnsi="Times New Roman"/>
          <w:sz w:val="20"/>
          <w:szCs w:val="20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 складу педагогічної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ради входять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директор, усі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педагогічні працівники, інші спеціалісти, може входити голова батьківського комітету. Запрошеними з право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м дорадчого голосу можуть бути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вчителі початкових класів, </w:t>
      </w:r>
      <w:r w:rsidRPr="001E10C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батьки, або особи, які їх замінюють, представники громадських організацій.</w:t>
      </w:r>
    </w:p>
    <w:p w:rsidR="007121AD" w:rsidRPr="001E10C1" w:rsidRDefault="007121AD" w:rsidP="007121AD">
      <w:pPr>
        <w:shd w:val="clear" w:color="auto" w:fill="FFFFFF"/>
        <w:spacing w:after="0" w:line="360" w:lineRule="auto"/>
        <w:ind w:firstLine="439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Головою педагогічної ради 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секретар обирається з числа педагогічних працівників на навчальний рік. </w:t>
      </w:r>
    </w:p>
    <w:p w:rsidR="007121AD" w:rsidRPr="001E10C1" w:rsidRDefault="007121AD" w:rsidP="007121AD">
      <w:pPr>
        <w:shd w:val="clear" w:color="auto" w:fill="FFFFFF"/>
        <w:spacing w:after="0" w:line="360" w:lineRule="auto"/>
        <w:ind w:firstLine="4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Педагогічна рада:</w:t>
      </w:r>
    </w:p>
    <w:p w:rsidR="007121AD" w:rsidRPr="00116D88" w:rsidRDefault="007121AD" w:rsidP="007121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>схвалює Освітню програму, за якою буде працювати заклад, оцінює результативність її виконання та виконання Базового компонента дошкільної освіти, хід якісного виконання програм розвитку, виховання і навчання дітей у кожній віковій групі;</w:t>
      </w:r>
    </w:p>
    <w:p w:rsidR="007121AD" w:rsidRPr="00116D88" w:rsidRDefault="007121AD" w:rsidP="007121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формує систему та затверджує процедури внутрішнього забезпечення якості освіти, зокрема систему та механізми забезпечення академічної доброчесності;</w:t>
      </w:r>
    </w:p>
    <w:p w:rsidR="007121AD" w:rsidRPr="00116D88" w:rsidRDefault="007121AD" w:rsidP="007121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розглядає питання вдосконалення організації освітнього процесу у закладі;</w:t>
      </w:r>
    </w:p>
    <w:p w:rsidR="007121AD" w:rsidRPr="00116D88" w:rsidRDefault="007121AD" w:rsidP="007121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визначає план роботи закладу та педагогічне навантаження педагогічних працівників;</w:t>
      </w:r>
    </w:p>
    <w:p w:rsidR="007121AD" w:rsidRPr="00116D88" w:rsidRDefault="007121AD" w:rsidP="007121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затверджує заходи щодо зміцнення здоров’я дітей;</w:t>
      </w:r>
    </w:p>
    <w:p w:rsidR="007121AD" w:rsidRPr="00116D88" w:rsidRDefault="007121AD" w:rsidP="007121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обговорює питання підвищення кваліфікації педагогічних працівників, розвитку їхньої творчої ініціативи;</w:t>
      </w:r>
    </w:p>
    <w:p w:rsidR="007121AD" w:rsidRPr="00116D88" w:rsidRDefault="007121AD" w:rsidP="007121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затверджує щорічний план підвищення кваліфікації педагогічних працівників;</w:t>
      </w:r>
    </w:p>
    <w:p w:rsidR="007121AD" w:rsidRPr="00116D88" w:rsidRDefault="007121AD" w:rsidP="007121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заслуховує звіти педагогічних працівників, які проходять атестацію;</w:t>
      </w:r>
    </w:p>
    <w:p w:rsidR="007121AD" w:rsidRPr="00116D88" w:rsidRDefault="007121AD" w:rsidP="007121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>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7121AD" w:rsidRPr="00116D88" w:rsidRDefault="007121AD" w:rsidP="007121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>визначає шляхи співпраці дошкільного навчального закладу з сім’єю;</w:t>
      </w:r>
    </w:p>
    <w:p w:rsidR="007121AD" w:rsidRPr="00116D88" w:rsidRDefault="007121AD" w:rsidP="007121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ухвалює рішення щодо відзначення, морального та матеріального заохочення працівників закладу та інших учасників освітнього процесу;</w:t>
      </w:r>
    </w:p>
    <w:p w:rsidR="007121AD" w:rsidRPr="00116D88" w:rsidRDefault="007121AD" w:rsidP="007121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розглядає питання щодо відповідальності працівників закладу та інших учасників освітнього процесу за невиконання ними своїх обов’язків;</w:t>
      </w:r>
    </w:p>
    <w:p w:rsidR="007121AD" w:rsidRPr="00116D88" w:rsidRDefault="007121AD" w:rsidP="007121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розглядає інші питання, віднесені законом та/або установчими </w:t>
      </w: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документами закладу до її повноважень.</w:t>
      </w:r>
    </w:p>
    <w:p w:rsidR="007121AD" w:rsidRPr="00116D88" w:rsidRDefault="007121AD" w:rsidP="007121AD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педагогічної ради закладу дошкільної освіти вводяться в дію рішеннями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директора</w:t>
      </w:r>
      <w:r w:rsidRPr="00116D8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закладу.</w:t>
      </w:r>
    </w:p>
    <w:p w:rsidR="007121AD" w:rsidRDefault="007121AD" w:rsidP="007121A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Кількість засідан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 педагогічної ради – не менше т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рьох разів на рік.</w:t>
      </w:r>
    </w:p>
    <w:p w:rsidR="007121AD" w:rsidRPr="00277399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8.8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. Вищим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колегіальним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органом громадсь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кого самоврядування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закладу є загальні збори колективу</w:t>
      </w:r>
      <w:r w:rsidRPr="001E10C1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які скликаються не рідше одного разу на рік. Рішення загальних зборів приймаються простою більшістю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голосів від загальної кількості присутніх. </w:t>
      </w:r>
    </w:p>
    <w:p w:rsidR="007121AD" w:rsidRDefault="007121AD" w:rsidP="007121AD">
      <w:pPr>
        <w:shd w:val="clear" w:color="auto" w:fill="FFFFFF"/>
        <w:tabs>
          <w:tab w:val="left" w:pos="109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  Загальні збори:</w:t>
      </w:r>
    </w:p>
    <w:p w:rsidR="007121AD" w:rsidRDefault="007121AD" w:rsidP="007121AD">
      <w:pPr>
        <w:shd w:val="clear" w:color="auto" w:fill="FFFFFF"/>
        <w:tabs>
          <w:tab w:val="left" w:pos="109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заслуховую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ть звіт директора з питань статутної діяльності та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дають </w:t>
      </w: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оцінку</w:t>
      </w:r>
    </w:p>
    <w:p w:rsidR="007121AD" w:rsidRPr="00AB59F4" w:rsidRDefault="007121AD" w:rsidP="007121AD">
      <w:pPr>
        <w:shd w:val="clear" w:color="auto" w:fill="FFFFFF"/>
        <w:tabs>
          <w:tab w:val="left" w:pos="77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його професійно-педагогічної діяльності </w:t>
      </w: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шляхом таємного або відкритого голосування;</w:t>
      </w:r>
    </w:p>
    <w:p w:rsidR="007121AD" w:rsidRPr="001E10C1" w:rsidRDefault="007121AD" w:rsidP="007121AD">
      <w:pPr>
        <w:shd w:val="clear" w:color="auto" w:fill="FFFFFF"/>
        <w:tabs>
          <w:tab w:val="left" w:pos="770"/>
        </w:tabs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- розглядають питання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освітнього процесу, методичної</w:t>
      </w:r>
      <w:r w:rsidRPr="001E10C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та фінансово-господарської діяльності закладу;</w:t>
      </w:r>
    </w:p>
    <w:p w:rsidR="007121AD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- затверджують основні напрямки вдосконалення роботи і розвитку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закладу; </w:t>
      </w:r>
    </w:p>
    <w:p w:rsidR="007121AD" w:rsidRPr="00023183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-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підтримують гром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адські ініціативи щодо провадж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освітньої діяльності та зміцнення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матеріально-технічної бази закладу;</w:t>
      </w:r>
    </w:p>
    <w:p w:rsidR="007121AD" w:rsidRPr="001E10C1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- розглядають пропозиції, скарги, зауваження учасників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освітнього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процесу,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відпов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ідних структурних підрозділів,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органів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державного управління з питань роботи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закладу і приймають відповідні рішення;</w:t>
      </w:r>
    </w:p>
    <w:p w:rsidR="007121AD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- порушують питання про розірвання трудового договору з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працівником, який не відповідає посаді, яку займає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</w:p>
    <w:p w:rsidR="007121AD" w:rsidRPr="00277399" w:rsidRDefault="007121AD" w:rsidP="007121AD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8.9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. У період між загальними зборами вищим колегіальним органом є рада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закладу дошкільної освіти, діяльність якої регулюється С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татутом. Кількість засідань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ради визначається за потребою.</w:t>
      </w:r>
    </w:p>
    <w:p w:rsidR="007121AD" w:rsidRPr="001E10C1" w:rsidRDefault="007121AD" w:rsidP="007121AD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ab/>
        <w:t>Засідання ради закладу є правомірним, якщо в ньому беруть участь не менше двох третин її членів.</w:t>
      </w:r>
    </w:p>
    <w:p w:rsidR="007121AD" w:rsidRPr="001E10C1" w:rsidRDefault="007121AD" w:rsidP="007121A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До складу ради обираються пропорційно представники від педагогічного колективу і батьків або осіб, які їх замінюють.</w:t>
      </w:r>
    </w:p>
    <w:p w:rsidR="007121AD" w:rsidRDefault="007121AD" w:rsidP="007121AD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ab/>
        <w:t xml:space="preserve">Рада закладу організовує виконання рішень загальних зборів, розглядає питання поліпшення умов для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освітнього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процесу, погоджує зміст і форми роботи з педагогічної освіти батьків.</w:t>
      </w:r>
    </w:p>
    <w:p w:rsidR="007121AD" w:rsidRPr="001E10C1" w:rsidRDefault="007121AD" w:rsidP="007121AD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121AD" w:rsidRDefault="007121AD" w:rsidP="007121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121AD" w:rsidRDefault="007121AD" w:rsidP="007121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121AD" w:rsidRPr="00C65844" w:rsidRDefault="007121AD" w:rsidP="007121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ІХ. 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>МАЙНО ЗАКЛАДУ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b/>
          <w:color w:val="000000"/>
          <w:sz w:val="28"/>
          <w:szCs w:val="28"/>
          <w:lang w:val="uk-UA"/>
        </w:rPr>
        <w:t>ДОШКІЛЬНО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Ї ОСВІТИ</w:t>
      </w:r>
    </w:p>
    <w:p w:rsidR="007121AD" w:rsidRDefault="007121AD" w:rsidP="007121AD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9.1. </w:t>
      </w:r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Матеріально-технічна база закладу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дошкільної освіти</w:t>
      </w:r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включає будівлі, споруди, комунікації, обладнання та інші матеріальні цінності, вартість яких відображена в балансі </w:t>
      </w:r>
      <w:proofErr w:type="spellStart"/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.</w:t>
      </w:r>
    </w:p>
    <w:p w:rsidR="007121AD" w:rsidRDefault="007121AD" w:rsidP="007121AD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9.2. Майно </w:t>
      </w:r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належить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до комунальної власності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селищної ради. </w:t>
      </w:r>
    </w:p>
    <w:p w:rsidR="007121AD" w:rsidRPr="003D6F52" w:rsidRDefault="007121AD" w:rsidP="007121AD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9.3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C570D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чинного законодавства </w:t>
      </w:r>
      <w:r w:rsidRPr="001C570D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користується земельною </w:t>
      </w:r>
      <w:r w:rsidRPr="001C570D">
        <w:rPr>
          <w:rFonts w:ascii="Times New Roman" w:hAnsi="Times New Roman"/>
          <w:color w:val="000000"/>
          <w:sz w:val="28"/>
          <w:szCs w:val="28"/>
          <w:lang w:val="uk-UA"/>
        </w:rPr>
        <w:t xml:space="preserve"> ділянкою,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де 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розміщуються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ігровий, спортивний</w:t>
      </w:r>
      <w:r w:rsidRPr="001E10C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майданчики, майданчик для вивчення 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правил дорожнього руху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квітники,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іншими природними ресурсами і несе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відповідальність за дотримання вимог та норм з їх охорони.</w:t>
      </w:r>
    </w:p>
    <w:p w:rsidR="007121AD" w:rsidRDefault="007121AD" w:rsidP="007121AD">
      <w:pPr>
        <w:shd w:val="clear" w:color="auto" w:fill="FFFFFF"/>
        <w:tabs>
          <w:tab w:val="left" w:pos="1044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9.4</w:t>
      </w:r>
      <w:r w:rsidRPr="001E10C1">
        <w:rPr>
          <w:rFonts w:ascii="Times New Roman" w:hAnsi="Times New Roman"/>
          <w:color w:val="000000"/>
          <w:sz w:val="28"/>
          <w:szCs w:val="28"/>
          <w:lang w:val="uk-UA"/>
        </w:rPr>
        <w:t>. Вилучення основних фондів, оборотних коштів та іншого майна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600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дошкільної освіти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проводиться лише у випадках, передбачених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чинним законодавством. Збитки, завдані закладу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дошкільної освіти </w:t>
      </w:r>
      <w:r w:rsidRPr="001E10C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внаслідок порушення його майнових прав іншими юридичними та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фізичними особами, відшкодовуються відповідно до чинного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E10C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законодавства.</w:t>
      </w:r>
    </w:p>
    <w:p w:rsidR="007121AD" w:rsidRPr="001E10C1" w:rsidRDefault="007121AD" w:rsidP="007121AD">
      <w:pPr>
        <w:shd w:val="clear" w:color="auto" w:fill="FFFFFF"/>
        <w:tabs>
          <w:tab w:val="left" w:pos="104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121AD" w:rsidRPr="00FF759C" w:rsidRDefault="007121AD" w:rsidP="007121AD">
      <w:pPr>
        <w:pStyle w:val="HTML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Х. ФІНАНСОВО-ГОСПОДАРСЬКА ДІЯЛЬНІСТЬ</w:t>
      </w:r>
    </w:p>
    <w:p w:rsidR="007121AD" w:rsidRDefault="007121AD" w:rsidP="007121AD">
      <w:pPr>
        <w:pStyle w:val="HTML"/>
        <w:tabs>
          <w:tab w:val="clear" w:pos="1832"/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10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.1</w:t>
      </w:r>
      <w:r w:rsidRPr="00BE75B1">
        <w:rPr>
          <w:rFonts w:ascii="Times New Roman" w:hAnsi="Times New Roman"/>
          <w:color w:val="auto"/>
          <w:sz w:val="28"/>
          <w:szCs w:val="28"/>
          <w:lang w:val="uk-UA"/>
        </w:rPr>
        <w:t xml:space="preserve">. Фінансово-господарська  діяльність 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BE75B1">
        <w:rPr>
          <w:rFonts w:ascii="Times New Roman" w:hAnsi="Times New Roman"/>
          <w:color w:val="auto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здійснюється на основі його кошторису, який складається та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затверджується відповідно до чинного законодавства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Золочівською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селищною радою.</w:t>
      </w:r>
    </w:p>
    <w:p w:rsidR="007121AD" w:rsidRPr="001625FE" w:rsidRDefault="007121AD" w:rsidP="007121AD">
      <w:pPr>
        <w:pStyle w:val="HTML"/>
        <w:tabs>
          <w:tab w:val="clear" w:pos="1832"/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43924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10.2.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Джерелами фінансування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кошторису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є: </w:t>
      </w:r>
    </w:p>
    <w:p w:rsidR="007121AD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кошти засновника відповідно до бюджету в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розмірі, передбаченому нормативами фінансування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дошкільної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освіти для забезпечення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освітнього процесу в обсязі,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визн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аченому Державним стандартом дошкільної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освіти; </w:t>
      </w:r>
    </w:p>
    <w:p w:rsidR="007121AD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благодійні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внески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юридичних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і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фізичних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осіб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7121AD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добровільні грошові внески і пожертвування підприємств, установ, організацій та окремих громадян;</w:t>
      </w:r>
    </w:p>
    <w:p w:rsidR="007121AD" w:rsidRPr="00A815D3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кошти юридичних і фізичних осіб;</w:t>
      </w:r>
    </w:p>
    <w:p w:rsidR="007121AD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інші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джерела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, не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заборонені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законодавством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21AD" w:rsidRPr="003D6F52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10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.3.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Фінансування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здійснює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Золочівська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селищна рада відповідно до законодавства.</w:t>
      </w:r>
    </w:p>
    <w:p w:rsidR="007121AD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10.4</w:t>
      </w:r>
      <w:r w:rsidRPr="001625FE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Фінансово-господарська діяльність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здійснюється відповідно до встановленого Міністерством фінансів України порядку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Бухгалтерський облік здійснюється відділом бухгалтерського обліку та звітності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ради.</w:t>
      </w:r>
    </w:p>
    <w:p w:rsidR="007121AD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10.5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Звітність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про фінансову діяльність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ведеться відповідно до законодавства. </w:t>
      </w:r>
    </w:p>
    <w:p w:rsidR="007121AD" w:rsidRPr="00F44ECC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10.6 Заклад дошкільної освіти має право згідно із законодавством отримувати в довгострокове користування необхідне обладнання та інші матеріальні ресурси.</w:t>
      </w:r>
    </w:p>
    <w:p w:rsidR="007121AD" w:rsidRDefault="007121AD" w:rsidP="007121AD">
      <w:pPr>
        <w:pStyle w:val="HTML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121AD" w:rsidRDefault="007121AD" w:rsidP="007121AD">
      <w:pPr>
        <w:pStyle w:val="HTML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121AD" w:rsidRPr="003F4EFA" w:rsidRDefault="007121AD" w:rsidP="007121AD">
      <w:pPr>
        <w:pStyle w:val="HTML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І</w:t>
      </w: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. МІЖНАРОДНЕ СПІВРОБІТНИЦТВО</w:t>
      </w:r>
    </w:p>
    <w:p w:rsidR="007121AD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1" w:name="252"/>
      <w:bookmarkEnd w:id="1"/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.1. Заклад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дошкільної освіти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за наявності належної матеріально-технічної та соціально-культурної бази, відповідного фінансування має право проводити міжнародний педагогічний обмін у рамках освітніх програм, проектів, встановлювати відповідно до законодавства прямі зв'язки з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міжнародними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організаціями та освітніми асоціаціями. </w:t>
      </w:r>
      <w:bookmarkStart w:id="2" w:name="253"/>
      <w:bookmarkEnd w:id="2"/>
    </w:p>
    <w:p w:rsidR="007121AD" w:rsidRPr="001625FE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1.2. Заклад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має право відповідно до чинного законодавства укладати угоди про співробітництво з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навчальни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ми закладами,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lastRenderedPageBreak/>
        <w:t>науковими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установами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підприємствами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організаціями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громадськими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об’єднаннями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інших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країн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>.</w:t>
      </w:r>
      <w:bookmarkStart w:id="3" w:name="254"/>
      <w:bookmarkEnd w:id="3"/>
    </w:p>
    <w:p w:rsidR="007121AD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.3. </w:t>
      </w:r>
      <w:r w:rsidRPr="001625FE">
        <w:rPr>
          <w:rFonts w:ascii="Times New Roman" w:hAnsi="Times New Roman"/>
          <w:color w:val="auto"/>
          <w:sz w:val="28"/>
          <w:szCs w:val="28"/>
        </w:rPr>
        <w:t>Участь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міжнародних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програмах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проектах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 та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педагогічному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обміні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здійснюється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відповідно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до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законодавства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. </w:t>
      </w:r>
      <w:bookmarkStart w:id="4" w:name="255"/>
      <w:bookmarkEnd w:id="4"/>
    </w:p>
    <w:p w:rsidR="007121AD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121AD" w:rsidRPr="00A1522E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121AD" w:rsidRDefault="007121AD" w:rsidP="007121AD">
      <w:pPr>
        <w:pStyle w:val="HTML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ХІ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І</w:t>
      </w: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 </w:t>
      </w:r>
      <w:r w:rsidRPr="001625FE">
        <w:rPr>
          <w:rFonts w:ascii="Times New Roman" w:hAnsi="Times New Roman"/>
          <w:b/>
          <w:color w:val="auto"/>
          <w:sz w:val="28"/>
          <w:szCs w:val="28"/>
        </w:rPr>
        <w:t>К</w:t>
      </w: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ОНТРОЛЬ ЗА ДІЯЛЬНІСТЮ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:rsidR="007121AD" w:rsidRDefault="007121AD" w:rsidP="007121AD">
      <w:pPr>
        <w:pStyle w:val="HTML"/>
        <w:jc w:val="center"/>
        <w:rPr>
          <w:rFonts w:ascii="Times New Roman" w:hAnsi="Times New Roman"/>
          <w:b/>
          <w:color w:val="auto"/>
          <w:sz w:val="16"/>
          <w:szCs w:val="16"/>
          <w:lang w:val="uk-UA"/>
        </w:rPr>
      </w:pPr>
      <w:r w:rsidRPr="001625FE">
        <w:rPr>
          <w:rFonts w:ascii="Times New Roman" w:hAnsi="Times New Roman"/>
          <w:b/>
          <w:color w:val="auto"/>
          <w:sz w:val="28"/>
          <w:szCs w:val="28"/>
          <w:lang w:val="uk-UA"/>
        </w:rPr>
        <w:t>ЗАКЛАДУ</w:t>
      </w:r>
      <w:r w:rsidRPr="001625F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ДОШКІЛЬНОЇ ОСВІТИ</w:t>
      </w:r>
      <w:bookmarkStart w:id="5" w:name="256"/>
      <w:bookmarkEnd w:id="5"/>
    </w:p>
    <w:p w:rsidR="007121AD" w:rsidRPr="00772370" w:rsidRDefault="007121AD" w:rsidP="007121AD">
      <w:pPr>
        <w:pStyle w:val="HTML"/>
        <w:jc w:val="center"/>
        <w:rPr>
          <w:rFonts w:ascii="Times New Roman" w:hAnsi="Times New Roman"/>
          <w:b/>
          <w:color w:val="auto"/>
          <w:sz w:val="16"/>
          <w:szCs w:val="16"/>
          <w:lang w:val="uk-UA"/>
        </w:rPr>
      </w:pPr>
    </w:p>
    <w:p w:rsidR="007121AD" w:rsidRPr="00BD604F" w:rsidRDefault="007121AD" w:rsidP="007121AD">
      <w:pPr>
        <w:pStyle w:val="HTML"/>
        <w:spacing w:line="360" w:lineRule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BE75B1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2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BE75B1">
        <w:rPr>
          <w:rFonts w:ascii="Times New Roman" w:hAnsi="Times New Roman"/>
          <w:color w:val="auto"/>
          <w:sz w:val="28"/>
          <w:szCs w:val="28"/>
          <w:lang w:val="uk-UA"/>
        </w:rPr>
        <w:t xml:space="preserve">1. Державний контроль за діяльністю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BE75B1">
        <w:rPr>
          <w:rFonts w:ascii="Times New Roman" w:hAnsi="Times New Roman"/>
          <w:color w:val="auto"/>
          <w:sz w:val="28"/>
          <w:szCs w:val="28"/>
          <w:lang w:val="uk-UA"/>
        </w:rPr>
        <w:t>здійснюється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BE75B1">
        <w:rPr>
          <w:rFonts w:ascii="Times New Roman" w:hAnsi="Times New Roman"/>
          <w:color w:val="auto"/>
          <w:sz w:val="28"/>
          <w:szCs w:val="28"/>
          <w:lang w:val="uk-UA"/>
        </w:rPr>
        <w:t xml:space="preserve">з метою забезпечення реалізації єдиної державної політики у сфері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дошкільн</w:t>
      </w:r>
      <w:r w:rsidRPr="00BE75B1">
        <w:rPr>
          <w:rFonts w:ascii="Times New Roman" w:hAnsi="Times New Roman"/>
          <w:color w:val="auto"/>
          <w:sz w:val="28"/>
          <w:szCs w:val="28"/>
          <w:lang w:val="uk-UA"/>
        </w:rPr>
        <w:t xml:space="preserve">ої освіти. </w:t>
      </w:r>
      <w:bookmarkStart w:id="6" w:name="257"/>
      <w:bookmarkEnd w:id="6"/>
    </w:p>
    <w:p w:rsidR="007121AD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2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.2. Державний контроль за діяльністю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здійснюють Міністерство освіти і науки України, інші центральні органи виконавчої влади, до сфери управління яких належать заклад, </w:t>
      </w:r>
      <w:r w:rsidRPr="00F428FD">
        <w:rPr>
          <w:rFonts w:ascii="Times New Roman" w:hAnsi="Times New Roman"/>
          <w:color w:val="auto"/>
          <w:sz w:val="28"/>
          <w:szCs w:val="28"/>
          <w:lang w:val="uk-UA"/>
        </w:rPr>
        <w:t>Державна служба якості освіт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и</w:t>
      </w:r>
      <w:r w:rsidRPr="00F428FD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України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, місцеві органи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виконавчої влади,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відділ освіти, молоді та спорту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 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Золочівська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селищна рада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bookmarkStart w:id="7" w:name="258"/>
      <w:bookmarkEnd w:id="7"/>
    </w:p>
    <w:p w:rsidR="007121AD" w:rsidRPr="00AC6764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625FE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2</w:t>
      </w:r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3. Основною </w:t>
      </w:r>
      <w:r>
        <w:rPr>
          <w:rFonts w:ascii="Times New Roman" w:hAnsi="Times New Roman"/>
          <w:color w:val="auto"/>
          <w:sz w:val="28"/>
          <w:szCs w:val="28"/>
        </w:rPr>
        <w:t xml:space="preserve">формою </w:t>
      </w:r>
      <w:r w:rsidRPr="001625FE">
        <w:rPr>
          <w:rFonts w:ascii="Times New Roman" w:hAnsi="Times New Roman"/>
          <w:color w:val="auto"/>
          <w:sz w:val="28"/>
          <w:szCs w:val="28"/>
        </w:rPr>
        <w:t>державного</w:t>
      </w:r>
      <w:r>
        <w:rPr>
          <w:rFonts w:ascii="Times New Roman" w:hAnsi="Times New Roman"/>
          <w:color w:val="auto"/>
          <w:sz w:val="28"/>
          <w:szCs w:val="28"/>
        </w:rPr>
        <w:t xml:space="preserve"> контролю 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за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діяльністю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60027">
        <w:rPr>
          <w:rFonts w:ascii="Times New Roman" w:hAnsi="Times New Roman"/>
          <w:spacing w:val="1"/>
          <w:sz w:val="28"/>
          <w:szCs w:val="28"/>
          <w:lang w:val="uk-UA"/>
        </w:rPr>
        <w:t>закладу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дошкільної освіти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є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ліцензування 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закладу, яка проводиться не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рідше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од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ного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раз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 на десять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років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</w:rPr>
        <w:t xml:space="preserve"> 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порядку, </w:t>
      </w:r>
      <w:proofErr w:type="spellStart"/>
      <w:r w:rsidRPr="001625FE">
        <w:rPr>
          <w:rFonts w:ascii="Times New Roman" w:hAnsi="Times New Roman"/>
          <w:color w:val="auto"/>
          <w:sz w:val="28"/>
          <w:szCs w:val="28"/>
        </w:rPr>
        <w:t>встановленому</w:t>
      </w:r>
      <w:proofErr w:type="spellEnd"/>
      <w:r w:rsidRPr="001625FE">
        <w:rPr>
          <w:rFonts w:ascii="Times New Roman" w:hAnsi="Times New Roman"/>
          <w:color w:val="auto"/>
          <w:sz w:val="28"/>
          <w:szCs w:val="28"/>
          <w:lang w:val="uk-UA"/>
        </w:rPr>
        <w:t xml:space="preserve"> Міністерством освіти і науки України</w:t>
      </w:r>
      <w:r w:rsidRPr="001625FE">
        <w:rPr>
          <w:rFonts w:ascii="Times New Roman" w:hAnsi="Times New Roman"/>
          <w:color w:val="auto"/>
          <w:sz w:val="28"/>
          <w:szCs w:val="28"/>
        </w:rPr>
        <w:t xml:space="preserve">. </w:t>
      </w:r>
      <w:bookmarkStart w:id="8" w:name="259"/>
      <w:bookmarkStart w:id="9" w:name="260"/>
      <w:bookmarkStart w:id="10" w:name="261"/>
      <w:bookmarkStart w:id="11" w:name="262"/>
      <w:bookmarkEnd w:id="8"/>
      <w:bookmarkEnd w:id="9"/>
      <w:bookmarkEnd w:id="10"/>
      <w:bookmarkEnd w:id="11"/>
    </w:p>
    <w:p w:rsidR="007121AD" w:rsidRDefault="007121AD" w:rsidP="007121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21AD" w:rsidRDefault="007121AD" w:rsidP="0071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21AD" w:rsidRDefault="007121AD" w:rsidP="0071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21AD" w:rsidRDefault="007121AD" w:rsidP="0071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F24">
        <w:rPr>
          <w:rFonts w:ascii="Times New Roman" w:hAnsi="Times New Roman"/>
          <w:b/>
          <w:sz w:val="28"/>
          <w:szCs w:val="28"/>
          <w:lang w:val="uk-UA"/>
        </w:rPr>
        <w:t>ХІ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A1F24">
        <w:rPr>
          <w:rFonts w:ascii="Times New Roman" w:hAnsi="Times New Roman"/>
          <w:b/>
          <w:sz w:val="28"/>
          <w:szCs w:val="28"/>
          <w:lang w:val="uk-UA"/>
        </w:rPr>
        <w:t>І. РЕОРГАНІЗАЦІЯ АБО ЛІКВІДАЦІЯ</w:t>
      </w:r>
    </w:p>
    <w:p w:rsidR="007121AD" w:rsidRDefault="007121AD" w:rsidP="0071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F24">
        <w:rPr>
          <w:rFonts w:ascii="Times New Roman" w:hAnsi="Times New Roman"/>
          <w:b/>
          <w:sz w:val="28"/>
          <w:szCs w:val="28"/>
          <w:lang w:val="uk-UA"/>
        </w:rPr>
        <w:t>ЗАКЛАДУ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ДОШКІЛЬНОЇ ОСВІТИ</w:t>
      </w:r>
    </w:p>
    <w:p w:rsidR="007121AD" w:rsidRPr="00490DD4" w:rsidRDefault="007121AD" w:rsidP="007121A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121AD" w:rsidRPr="00960027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13.1. Припинення діяльності закладу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дошкільної освіти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здійснюється шляхом його реорганізації (злиття, приєднання, поділу, перетворення) чи ліквідації.</w:t>
      </w:r>
    </w:p>
    <w:p w:rsidR="007121AD" w:rsidRPr="00960027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13.2.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Реорганізація закладу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дошкільної освіти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здійснюється за рішенням Засновника. При реорганізації вся сукупність прав і обов’язків закладу переходить до його правонаступників. </w:t>
      </w:r>
    </w:p>
    <w:p w:rsidR="007121AD" w:rsidRPr="00960027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13.3. Ліквідація закладу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дошкільної освіти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здійснюється за рішенням Засновника або за рішенням суду в порядку, передбаченому чинним законодавством України.</w:t>
      </w:r>
    </w:p>
    <w:p w:rsidR="007121AD" w:rsidRPr="00960027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13.4. Ліквідація закладу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дошкільної освіти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проводиться ліквідаційною комісією, яка створюється за рішенням Засновника і до якої переходять повноваження по управлінню закладом. </w:t>
      </w:r>
    </w:p>
    <w:p w:rsidR="007121AD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13.5. Ліквідаційна комісія складає ліквідаційний баланс закладу і подає його Засновнику.</w:t>
      </w:r>
    </w:p>
    <w:p w:rsidR="007121AD" w:rsidRPr="00380EE0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13.6. У разі припинення закладу дошкільної освіти в результаті ліквідації, злиття, поділу, приєднання або перетворення, його активи підлягають передачі одній або кільком неприбутковим організаціям відповідного виду або зарахуванню до доходу бюджету.</w:t>
      </w:r>
    </w:p>
    <w:p w:rsidR="007121AD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13.7. Заклад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дошкільної освіти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припиняє свою діяльність з дня внесення до Єдиного державного реєстру юридичних осіб, фізичних осіб-підприємців та громадських формувань запису про державну реєстрацію припинення юридичної особи.</w:t>
      </w:r>
    </w:p>
    <w:p w:rsidR="007121AD" w:rsidRPr="00960027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121AD" w:rsidRDefault="007121AD" w:rsidP="007121AD">
      <w:pPr>
        <w:tabs>
          <w:tab w:val="num" w:pos="-4140"/>
          <w:tab w:val="num" w:pos="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21AD" w:rsidRDefault="007121AD" w:rsidP="007121AD">
      <w:pPr>
        <w:tabs>
          <w:tab w:val="num" w:pos="-4140"/>
          <w:tab w:val="num" w:pos="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1625FE">
        <w:rPr>
          <w:rFonts w:ascii="Times New Roman" w:hAnsi="Times New Roman"/>
          <w:b/>
          <w:sz w:val="28"/>
          <w:szCs w:val="28"/>
          <w:lang w:val="en-US"/>
        </w:rPr>
        <w:t>X</w:t>
      </w:r>
      <w:r w:rsidRPr="001625FE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49FC">
        <w:rPr>
          <w:rFonts w:ascii="Times New Roman" w:hAnsi="Times New Roman"/>
          <w:b/>
          <w:sz w:val="28"/>
          <w:szCs w:val="28"/>
          <w:lang w:val="uk-UA"/>
        </w:rPr>
        <w:t>. ЗАКЛЮЧНІ ПОЛОЖЕННЯ</w:t>
      </w:r>
    </w:p>
    <w:p w:rsidR="007121AD" w:rsidRPr="003F4EFA" w:rsidRDefault="007121AD" w:rsidP="007121AD">
      <w:pPr>
        <w:tabs>
          <w:tab w:val="num" w:pos="-4140"/>
          <w:tab w:val="num" w:pos="0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121AD" w:rsidRPr="00960027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14.1. Цей Статут набирає чинності з дня його державної реєстрації. </w:t>
      </w:r>
    </w:p>
    <w:p w:rsidR="007121AD" w:rsidRPr="00960027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14.2. Зміни до цього Статуту мають юридичну силу, якщо вони відповідають вимогам чинного законодавства України, оформлені письмово, затверджені рішенням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 за погодженням із начальником відділу освіти, молоді та спорту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 і зареєстровані в установленому законодавством України порядку.</w:t>
      </w:r>
    </w:p>
    <w:p w:rsidR="007121AD" w:rsidRPr="00960027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14.3. Умови, які не передбачені цим Статутом, регламентуються чинним законодавством України та рішеннями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ради. </w:t>
      </w:r>
    </w:p>
    <w:p w:rsidR="007121AD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14.4. Усі відповідним чином оформлені примірники Статуту мають однакову юридичну силу.</w:t>
      </w:r>
    </w:p>
    <w:p w:rsidR="007121AD" w:rsidRPr="00960027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14.5. Статут зберігається по одному примірнику у директора закладу дошкільної освіти,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Золочівській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селищній раді, </w:t>
      </w:r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у відділі освіти, молоді та спорту </w:t>
      </w:r>
      <w:proofErr w:type="spellStart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>Золочівської</w:t>
      </w:r>
      <w:proofErr w:type="spellEnd"/>
      <w:r w:rsidRPr="00960027"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ради і в органі, який здійснив його державну реєстрацію. </w:t>
      </w:r>
    </w:p>
    <w:p w:rsidR="007121AD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121AD" w:rsidRDefault="007121AD" w:rsidP="007121AD">
      <w:pPr>
        <w:pStyle w:val="HTML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18DB" w:rsidRPr="007121AD" w:rsidRDefault="00B918DB">
      <w:pPr>
        <w:rPr>
          <w:lang w:val="uk-UA"/>
        </w:rPr>
      </w:pPr>
    </w:p>
    <w:sectPr w:rsidR="00B918DB" w:rsidRPr="007121AD" w:rsidSect="00B9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6411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7D35FB2"/>
    <w:multiLevelType w:val="hybridMultilevel"/>
    <w:tmpl w:val="933AA9EC"/>
    <w:lvl w:ilvl="0" w:tplc="DADA9D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F7FF9"/>
    <w:multiLevelType w:val="multilevel"/>
    <w:tmpl w:val="4D52D6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21AD"/>
    <w:rsid w:val="0004090F"/>
    <w:rsid w:val="007121AD"/>
    <w:rsid w:val="00B9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A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7121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21AD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7121AD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71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7121AD"/>
    <w:rPr>
      <w:rFonts w:ascii="Courier New" w:eastAsia="Times New Roman" w:hAnsi="Courier New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5041</Words>
  <Characters>28739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2020-02-04T07:53:00Z</dcterms:created>
  <dcterms:modified xsi:type="dcterms:W3CDTF">2020-02-04T07:54:00Z</dcterms:modified>
</cp:coreProperties>
</file>