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C" w:rsidRPr="00DF29A6" w:rsidRDefault="0004304C" w:rsidP="0004304C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</w:pPr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>Вакансії педагогічних працівників</w:t>
      </w:r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br/>
      </w:r>
      <w:proofErr w:type="spellStart"/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>Світличанського</w:t>
      </w:r>
      <w:proofErr w:type="spellEnd"/>
      <w:r w:rsidRPr="00DF29A6">
        <w:rPr>
          <w:rFonts w:ascii="Times New Roman" w:eastAsia="Times New Roman" w:hAnsi="Times New Roman"/>
          <w:b/>
          <w:color w:val="000000"/>
          <w:sz w:val="33"/>
          <w:szCs w:val="33"/>
          <w:lang w:val="uk-UA" w:eastAsia="ru-RU"/>
        </w:rPr>
        <w:t xml:space="preserve"> закладу дошкільної освіти (ясел-садка)</w:t>
      </w:r>
      <w:r w:rsidRPr="00DF29A6">
        <w:rPr>
          <w:rFonts w:ascii="Arial" w:eastAsia="Times New Roman" w:hAnsi="Arial" w:cs="Arial"/>
          <w:b/>
          <w:color w:val="000000"/>
          <w:sz w:val="33"/>
          <w:szCs w:val="33"/>
          <w:lang w:val="uk-UA" w:eastAsia="ru-RU"/>
        </w:rPr>
        <w:t xml:space="preserve"> </w:t>
      </w:r>
    </w:p>
    <w:p w:rsidR="0004304C" w:rsidRPr="000B5271" w:rsidRDefault="0004304C" w:rsidP="0004304C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0B5271">
        <w:rPr>
          <w:rFonts w:ascii="Arial" w:eastAsia="Times New Roman" w:hAnsi="Arial" w:cs="Arial"/>
          <w:color w:val="000000"/>
          <w:sz w:val="33"/>
          <w:szCs w:val="33"/>
          <w:lang w:val="uk-UA" w:eastAsia="ru-RU"/>
        </w:rPr>
        <w:t xml:space="preserve">на </w:t>
      </w:r>
      <w:r w:rsidR="000B5271" w:rsidRPr="000B5271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04.02.2021 р.</w:t>
      </w:r>
    </w:p>
    <w:tbl>
      <w:tblPr>
        <w:tblpPr w:leftFromText="180" w:rightFromText="180" w:vertAnchor="text" w:horzAnchor="page" w:tblpX="1045" w:tblpY="203"/>
        <w:tblW w:w="10799" w:type="dxa"/>
        <w:tblBorders>
          <w:top w:val="single" w:sz="6" w:space="0" w:color="32BEB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1806"/>
        <w:gridCol w:w="1635"/>
        <w:gridCol w:w="2377"/>
        <w:gridCol w:w="2883"/>
        <w:gridCol w:w="1725"/>
      </w:tblGrid>
      <w:tr w:rsidR="0004304C" w:rsidRPr="003F7E15" w:rsidTr="00665076">
        <w:trPr>
          <w:trHeight w:val="570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Вакантні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Навантаження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Причина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виникнення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вакансії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Чи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буде запрошено молодого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спеціаліста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Яке буде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надано</w:t>
            </w:r>
            <w:proofErr w:type="spellEnd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b/>
                <w:bCs/>
                <w:lang w:eastAsia="ru-RU"/>
              </w:rPr>
              <w:t>житло</w:t>
            </w:r>
            <w:proofErr w:type="spellEnd"/>
          </w:p>
        </w:tc>
      </w:tr>
      <w:tr w:rsidR="0004304C" w:rsidRPr="003F7E15" w:rsidTr="00665076">
        <w:trPr>
          <w:trHeight w:val="585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Музичний керівник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0,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2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5 ставки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(6 год.)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Відсутність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 xml:space="preserve"> спеціаліста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ні</w:t>
            </w:r>
            <w:proofErr w:type="spellEnd"/>
          </w:p>
        </w:tc>
      </w:tr>
      <w:tr w:rsidR="0004304C" w:rsidRPr="003F7E15" w:rsidTr="00665076">
        <w:trPr>
          <w:trHeight w:val="570"/>
        </w:trPr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Сестра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медична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старша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0,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5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ставки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(</w:t>
            </w: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19,25</w:t>
            </w:r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год.)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відсутність</w:t>
            </w:r>
            <w:proofErr w:type="spellEnd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спеціаліста</w:t>
            </w:r>
            <w:proofErr w:type="spellEnd"/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val="uk-UA" w:eastAsia="ru-RU"/>
              </w:rPr>
            </w:pPr>
            <w:r w:rsidRPr="00DF29A6">
              <w:rPr>
                <w:rFonts w:ascii="Times New Roman" w:eastAsia="Times New Roman" w:hAnsi="Times New Roman"/>
                <w:szCs w:val="20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32BEBC"/>
              <w:left w:val="single" w:sz="6" w:space="0" w:color="32BEBC"/>
              <w:bottom w:val="single" w:sz="6" w:space="0" w:color="32BEBC"/>
              <w:right w:val="single" w:sz="6" w:space="0" w:color="32BEB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4C" w:rsidRPr="00DF29A6" w:rsidRDefault="0004304C" w:rsidP="00665076">
            <w:pPr>
              <w:spacing w:after="0" w:line="29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DF29A6">
              <w:rPr>
                <w:rFonts w:ascii="Times New Roman" w:eastAsia="Times New Roman" w:hAnsi="Times New Roman"/>
                <w:szCs w:val="20"/>
                <w:lang w:eastAsia="ru-RU"/>
              </w:rPr>
              <w:t>ні</w:t>
            </w:r>
            <w:proofErr w:type="spellEnd"/>
          </w:p>
        </w:tc>
      </w:tr>
    </w:tbl>
    <w:p w:rsidR="0004304C" w:rsidRDefault="0004304C" w:rsidP="0004304C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18DB" w:rsidRDefault="00B918DB" w:rsidP="0004304C">
      <w:pPr>
        <w:ind w:left="-284"/>
      </w:pPr>
    </w:p>
    <w:sectPr w:rsidR="00B918DB" w:rsidSect="000430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304C"/>
    <w:rsid w:val="0004090F"/>
    <w:rsid w:val="0004304C"/>
    <w:rsid w:val="000B5271"/>
    <w:rsid w:val="005418EA"/>
    <w:rsid w:val="00B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0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2021-02-04T07:12:00Z</dcterms:created>
  <dcterms:modified xsi:type="dcterms:W3CDTF">2021-02-04T07:12:00Z</dcterms:modified>
</cp:coreProperties>
</file>