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5017" w:tblpY="17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</w:tblGrid>
      <w:tr w:rsidR="00C62326" w:rsidTr="003922E1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5211" w:type="dxa"/>
          </w:tcPr>
          <w:p w:rsidR="00C62326" w:rsidRPr="003F5BEA" w:rsidRDefault="003F5BEA" w:rsidP="003F5BEA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</w:t>
            </w:r>
            <w:r w:rsidR="009C0210" w:rsidRPr="003F5BEA">
              <w:rPr>
                <w:rFonts w:ascii="Times New Roman" w:hAnsi="Times New Roman" w:cs="Times New Roman"/>
                <w:b/>
                <w:sz w:val="28"/>
                <w:lang w:val="uk-UA"/>
              </w:rPr>
              <w:t>Загальні збори колективу</w:t>
            </w:r>
          </w:p>
        </w:tc>
      </w:tr>
    </w:tbl>
    <w:p w:rsidR="003922E1" w:rsidRPr="00045EB5" w:rsidRDefault="009C0210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b/>
          <w:sz w:val="28"/>
          <w:lang w:val="uk-UA"/>
        </w:rPr>
        <w:t xml:space="preserve">                                        </w:t>
      </w:r>
      <w:r w:rsidR="00045EB5">
        <w:rPr>
          <w:b/>
          <w:sz w:val="28"/>
          <w:lang w:val="uk-UA"/>
        </w:rPr>
        <w:t xml:space="preserve">                         </w:t>
      </w:r>
      <w:r>
        <w:rPr>
          <w:b/>
          <w:sz w:val="28"/>
          <w:lang w:val="uk-UA"/>
        </w:rPr>
        <w:t xml:space="preserve">      </w:t>
      </w:r>
      <w:r w:rsidRPr="00045EB5">
        <w:rPr>
          <w:rFonts w:ascii="Times New Roman" w:hAnsi="Times New Roman" w:cs="Times New Roman"/>
          <w:b/>
          <w:sz w:val="36"/>
          <w:lang w:val="uk-UA"/>
        </w:rPr>
        <w:t>Структура та органи управління</w:t>
      </w:r>
      <w:r w:rsidR="003F5BEA" w:rsidRPr="00045EB5">
        <w:rPr>
          <w:rFonts w:ascii="Times New Roman" w:hAnsi="Times New Roman" w:cs="Times New Roman"/>
          <w:b/>
          <w:sz w:val="36"/>
          <w:lang w:val="uk-UA"/>
        </w:rPr>
        <w:t xml:space="preserve"> ЗДО</w:t>
      </w:r>
    </w:p>
    <w:p w:rsidR="009C0210" w:rsidRDefault="009C0210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</w:t>
      </w:r>
    </w:p>
    <w:p w:rsidR="00C62326" w:rsidRDefault="003922E1">
      <w:pPr>
        <w:rPr>
          <w:lang w:val="uk-UA"/>
        </w:rPr>
      </w:pPr>
      <w:r>
        <w:rPr>
          <w:lang w:val="uk-UA"/>
        </w:rPr>
        <w:t xml:space="preserve">                                         </w:t>
      </w:r>
    </w:p>
    <w:p w:rsidR="00C62326" w:rsidRDefault="003922E1" w:rsidP="003922E1">
      <w:pPr>
        <w:tabs>
          <w:tab w:val="left" w:pos="6179"/>
        </w:tabs>
        <w:rPr>
          <w:lang w:val="uk-UA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62.4pt;margin-top:6.5pt;width:148.2pt;height:15.9pt;flip:x;z-index:25165926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6" type="#_x0000_t32" style="position:absolute;margin-left:314.8pt;margin-top:6.5pt;width:175.8pt;height:21.75pt;z-index:251658240" o:connectortype="straight">
            <v:stroke endarrow="block"/>
          </v:shape>
        </w:pict>
      </w:r>
      <w:r>
        <w:rPr>
          <w:lang w:val="uk-UA"/>
        </w:rPr>
        <w:tab/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3"/>
      </w:tblGrid>
      <w:tr w:rsidR="00C62326" w:rsidTr="003F5BEA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3773" w:type="dxa"/>
          </w:tcPr>
          <w:p w:rsidR="00C62326" w:rsidRPr="003F5BEA" w:rsidRDefault="003F5BEA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</w:t>
            </w:r>
            <w:r w:rsidRPr="003F5BEA">
              <w:rPr>
                <w:rFonts w:ascii="Times New Roman" w:hAnsi="Times New Roman" w:cs="Times New Roman"/>
                <w:b/>
                <w:sz w:val="28"/>
                <w:lang w:val="uk-UA"/>
              </w:rPr>
              <w:t>Педагогічна рада</w:t>
            </w:r>
          </w:p>
        </w:tc>
      </w:tr>
    </w:tbl>
    <w:p w:rsidR="00C62326" w:rsidRDefault="00045EB5" w:rsidP="003922E1">
      <w:pPr>
        <w:tabs>
          <w:tab w:val="left" w:pos="1926"/>
        </w:tabs>
        <w:rPr>
          <w:lang w:val="uk-UA"/>
        </w:rPr>
      </w:pPr>
      <w:r>
        <w:rPr>
          <w:noProof/>
          <w:lang w:eastAsia="ru-RU"/>
        </w:rPr>
        <w:pict>
          <v:shape id="_x0000_s1036" type="#_x0000_t32" style="position:absolute;margin-left:372.55pt;margin-top:4.65pt;width:224.4pt;height:20.05pt;flip:x;z-index:251666432;mso-position-horizontal-relative:text;mso-position-vertical-relative:text" o:connectortype="straight">
            <v:stroke endarrow="block"/>
          </v:shape>
        </w:pict>
      </w:r>
      <w:r w:rsidR="003922E1">
        <w:rPr>
          <w:noProof/>
          <w:lang w:eastAsia="ru-RU"/>
        </w:rPr>
        <w:pict>
          <v:shape id="_x0000_s1028" type="#_x0000_t32" style="position:absolute;margin-left:95.45pt;margin-top:4.65pt;width:200.9pt;height:20.05pt;z-index:251660288;mso-position-horizontal-relative:text;mso-position-vertical-relative:text" o:connectortype="straight">
            <v:stroke endarrow="block"/>
          </v:shape>
        </w:pict>
      </w:r>
      <w:r w:rsidR="003922E1">
        <w:rPr>
          <w:lang w:val="uk-UA"/>
        </w:rPr>
        <w:t xml:space="preserve">    </w:t>
      </w:r>
      <w:r w:rsidR="003922E1">
        <w:rPr>
          <w:lang w:val="uk-UA"/>
        </w:rPr>
        <w:tab/>
      </w:r>
    </w:p>
    <w:tbl>
      <w:tblPr>
        <w:tblpPr w:leftFromText="180" w:rightFromText="180" w:vertAnchor="text" w:horzAnchor="page" w:tblpX="10782" w:tblpY="-14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36"/>
      </w:tblGrid>
      <w:tr w:rsidR="00C62326" w:rsidTr="003922E1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4536" w:type="dxa"/>
          </w:tcPr>
          <w:p w:rsidR="00C62326" w:rsidRPr="003F5BEA" w:rsidRDefault="003F5BEA" w:rsidP="003922E1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            </w:t>
            </w:r>
            <w:r w:rsidRPr="003F5BEA">
              <w:rPr>
                <w:rFonts w:ascii="Times New Roman" w:hAnsi="Times New Roman" w:cs="Times New Roman"/>
                <w:b/>
                <w:sz w:val="28"/>
                <w:lang w:val="uk-UA"/>
              </w:rPr>
              <w:t>Рада закладу</w:t>
            </w:r>
          </w:p>
        </w:tc>
      </w:tr>
    </w:tbl>
    <w:tbl>
      <w:tblPr>
        <w:tblW w:w="0" w:type="auto"/>
        <w:tblInd w:w="3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6"/>
      </w:tblGrid>
      <w:tr w:rsidR="00C62326" w:rsidTr="003922E1">
        <w:tblPrEx>
          <w:tblCellMar>
            <w:top w:w="0" w:type="dxa"/>
            <w:bottom w:w="0" w:type="dxa"/>
          </w:tblCellMar>
        </w:tblPrEx>
        <w:trPr>
          <w:trHeight w:val="1206"/>
        </w:trPr>
        <w:tc>
          <w:tcPr>
            <w:tcW w:w="6946" w:type="dxa"/>
          </w:tcPr>
          <w:p w:rsidR="003F5BEA" w:rsidRPr="003F5BEA" w:rsidRDefault="003F5BEA" w:rsidP="003F5BEA">
            <w:pPr>
              <w:pStyle w:val="a7"/>
              <w:rPr>
                <w:rFonts w:ascii="Times New Roman" w:hAnsi="Times New Roman" w:cs="Times New Roman"/>
                <w:b/>
                <w:sz w:val="3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6"/>
                <w:lang w:val="uk-UA"/>
              </w:rPr>
              <w:t xml:space="preserve">                          </w:t>
            </w:r>
            <w:r w:rsidRPr="003F5BEA">
              <w:rPr>
                <w:rFonts w:ascii="Times New Roman" w:hAnsi="Times New Roman" w:cs="Times New Roman"/>
                <w:b/>
                <w:sz w:val="36"/>
                <w:lang w:val="uk-UA"/>
              </w:rPr>
              <w:t>Директор</w:t>
            </w:r>
          </w:p>
          <w:p w:rsidR="003F5BEA" w:rsidRPr="003F5BEA" w:rsidRDefault="003F5BEA" w:rsidP="003F5BEA">
            <w:pPr>
              <w:pStyle w:val="a7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                    </w:t>
            </w:r>
            <w:r w:rsidRPr="003F5BEA">
              <w:rPr>
                <w:rFonts w:ascii="Times New Roman" w:hAnsi="Times New Roman" w:cs="Times New Roman"/>
                <w:b/>
                <w:sz w:val="28"/>
                <w:lang w:val="uk-UA"/>
              </w:rPr>
              <w:t>Токар Віра Григорівна</w:t>
            </w:r>
          </w:p>
        </w:tc>
      </w:tr>
    </w:tbl>
    <w:p w:rsidR="00C62326" w:rsidRDefault="00045EB5">
      <w:pPr>
        <w:rPr>
          <w:lang w:val="uk-UA"/>
        </w:rPr>
      </w:pPr>
      <w:r>
        <w:rPr>
          <w:noProof/>
          <w:lang w:eastAsia="ru-RU"/>
        </w:rPr>
        <w:pict>
          <v:shape id="_x0000_s1032" type="#_x0000_t32" style="position:absolute;margin-left:321.5pt;margin-top:9.15pt;width:0;height:39.35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321.5pt;margin-top:4.1pt;width:234.4pt;height:44.4pt;z-index:251662336;mso-position-horizontal-relative:text;mso-position-vertical-relative:text" o:connectortype="straight">
            <v:stroke endarrow="block"/>
          </v:shape>
        </w:pict>
      </w:r>
      <w:r w:rsidR="003922E1">
        <w:rPr>
          <w:noProof/>
          <w:lang w:eastAsia="ru-RU"/>
        </w:rPr>
        <w:pict>
          <v:shape id="_x0000_s1029" type="#_x0000_t32" style="position:absolute;margin-left:130.6pt;margin-top:4.1pt;width:184.2pt;height:40.2pt;flip:x;z-index:251661312;mso-position-horizontal-relative:text;mso-position-vertical-relative:text" o:connectortype="straight">
            <v:stroke endarrow="block"/>
          </v:shape>
        </w:pict>
      </w:r>
      <w:r>
        <w:rPr>
          <w:lang w:val="uk-UA"/>
        </w:rPr>
        <w:t xml:space="preserve"> </w:t>
      </w:r>
      <w:r w:rsidR="00C62326">
        <w:rPr>
          <w:lang w:val="uk-UA"/>
        </w:rPr>
        <w:t xml:space="preserve">      </w:t>
      </w:r>
      <w:r w:rsidR="003922E1">
        <w:rPr>
          <w:lang w:val="uk-UA"/>
        </w:rPr>
        <w:t xml:space="preserve">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6"/>
      </w:tblGrid>
      <w:tr w:rsidR="009C0210" w:rsidTr="009C0210">
        <w:tblPrEx>
          <w:tblCellMar>
            <w:top w:w="0" w:type="dxa"/>
            <w:bottom w:w="0" w:type="dxa"/>
          </w:tblCellMar>
        </w:tblPrEx>
        <w:trPr>
          <w:trHeight w:val="971"/>
        </w:trPr>
        <w:tc>
          <w:tcPr>
            <w:tcW w:w="4086" w:type="dxa"/>
          </w:tcPr>
          <w:p w:rsidR="009C0210" w:rsidRPr="003F5BEA" w:rsidRDefault="003F5BEA" w:rsidP="003F5BEA">
            <w:pPr>
              <w:pStyle w:val="a7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F5BE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Вихователь </w:t>
            </w:r>
          </w:p>
          <w:p w:rsidR="003F5BEA" w:rsidRPr="003F5BEA" w:rsidRDefault="003F5BEA" w:rsidP="003F5BEA">
            <w:pPr>
              <w:pStyle w:val="a7"/>
              <w:rPr>
                <w:lang w:val="uk-UA"/>
              </w:rPr>
            </w:pPr>
            <w:r w:rsidRPr="003F5BEA">
              <w:rPr>
                <w:rFonts w:ascii="Times New Roman" w:hAnsi="Times New Roman" w:cs="Times New Roman"/>
                <w:b/>
                <w:sz w:val="28"/>
                <w:lang w:val="uk-UA"/>
              </w:rPr>
              <w:t>Кривошея Мар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’</w:t>
            </w:r>
            <w:r w:rsidRPr="003F5BEA">
              <w:rPr>
                <w:rFonts w:ascii="Times New Roman" w:hAnsi="Times New Roman" w:cs="Times New Roman"/>
                <w:b/>
                <w:sz w:val="28"/>
                <w:lang w:val="uk-UA"/>
              </w:rPr>
              <w:t>яна Михайлівна</w:t>
            </w:r>
          </w:p>
        </w:tc>
      </w:tr>
    </w:tbl>
    <w:tbl>
      <w:tblPr>
        <w:tblpPr w:leftFromText="180" w:rightFromText="180" w:vertAnchor="text" w:horzAnchor="page" w:tblpX="5302" w:tblpY="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54"/>
      </w:tblGrid>
      <w:tr w:rsidR="009C0210" w:rsidTr="009C0210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4554" w:type="dxa"/>
          </w:tcPr>
          <w:p w:rsidR="009C0210" w:rsidRPr="003F5BEA" w:rsidRDefault="009C0210" w:rsidP="003F5BEA">
            <w:pPr>
              <w:pStyle w:val="a7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3F5BEA" w:rsidRPr="003F5BEA">
              <w:rPr>
                <w:rFonts w:ascii="Times New Roman" w:hAnsi="Times New Roman" w:cs="Times New Roman"/>
                <w:b/>
                <w:sz w:val="28"/>
                <w:lang w:val="uk-UA"/>
              </w:rPr>
              <w:t>Медична сестра</w:t>
            </w:r>
          </w:p>
          <w:p w:rsidR="003F5BEA" w:rsidRPr="003F5BEA" w:rsidRDefault="003F5BEA" w:rsidP="003F5BEA">
            <w:pPr>
              <w:pStyle w:val="a7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F5BEA">
              <w:rPr>
                <w:rFonts w:ascii="Times New Roman" w:hAnsi="Times New Roman" w:cs="Times New Roman"/>
                <w:b/>
                <w:sz w:val="28"/>
                <w:lang w:val="uk-UA"/>
              </w:rPr>
              <w:t>Фатич Тетяна Сергіївна</w:t>
            </w:r>
          </w:p>
          <w:p w:rsidR="003F5BEA" w:rsidRPr="003F5BEA" w:rsidRDefault="003F5BEA" w:rsidP="003F5BEA">
            <w:pPr>
              <w:pStyle w:val="a7"/>
              <w:rPr>
                <w:lang w:val="uk-UA"/>
              </w:rPr>
            </w:pPr>
          </w:p>
        </w:tc>
      </w:tr>
    </w:tbl>
    <w:p w:rsidR="00C62326" w:rsidRDefault="00C62326">
      <w:pPr>
        <w:rPr>
          <w:lang w:val="uk-UA"/>
        </w:rPr>
      </w:pPr>
    </w:p>
    <w:tbl>
      <w:tblPr>
        <w:tblpPr w:leftFromText="180" w:rightFromText="180" w:vertAnchor="text" w:horzAnchor="page" w:tblpX="10825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</w:tblGrid>
      <w:tr w:rsidR="009C0210" w:rsidTr="003922E1">
        <w:tblPrEx>
          <w:tblCellMar>
            <w:top w:w="0" w:type="dxa"/>
            <w:bottom w:w="0" w:type="dxa"/>
          </w:tblCellMar>
        </w:tblPrEx>
        <w:trPr>
          <w:trHeight w:val="839"/>
        </w:trPr>
        <w:tc>
          <w:tcPr>
            <w:tcW w:w="4503" w:type="dxa"/>
          </w:tcPr>
          <w:p w:rsidR="003F5BEA" w:rsidRPr="003F5BEA" w:rsidRDefault="003F5BEA" w:rsidP="003F5BEA">
            <w:pPr>
              <w:pStyle w:val="a7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F5BEA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Завгосп </w:t>
            </w:r>
          </w:p>
          <w:p w:rsidR="009C0210" w:rsidRDefault="003F5BEA" w:rsidP="003F5BEA">
            <w:pPr>
              <w:pStyle w:val="a7"/>
              <w:rPr>
                <w:lang w:val="uk-UA"/>
              </w:rPr>
            </w:pPr>
            <w:r w:rsidRPr="003F5BEA">
              <w:rPr>
                <w:rFonts w:ascii="Times New Roman" w:hAnsi="Times New Roman" w:cs="Times New Roman"/>
                <w:b/>
                <w:sz w:val="28"/>
                <w:lang w:val="uk-UA"/>
              </w:rPr>
              <w:t>Сержан Наталія Іванівна</w:t>
            </w:r>
          </w:p>
        </w:tc>
      </w:tr>
    </w:tbl>
    <w:p w:rsidR="00C62326" w:rsidRDefault="00C62326">
      <w:pPr>
        <w:rPr>
          <w:lang w:val="uk-UA"/>
        </w:rPr>
      </w:pPr>
    </w:p>
    <w:p w:rsidR="00045EB5" w:rsidRDefault="00045EB5">
      <w:pPr>
        <w:rPr>
          <w:lang w:val="uk-UA"/>
        </w:rPr>
      </w:pPr>
    </w:p>
    <w:p w:rsidR="009C0210" w:rsidRDefault="00045EB5">
      <w:pPr>
        <w:rPr>
          <w:lang w:val="uk-UA"/>
        </w:rPr>
      </w:pPr>
      <w:r>
        <w:rPr>
          <w:noProof/>
          <w:lang w:eastAsia="ru-RU"/>
        </w:rPr>
        <w:pict>
          <v:shape id="_x0000_s1035" type="#_x0000_t32" style="position:absolute;margin-left:127.95pt;margin-top:6.2pt;width:0;height:54.4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32" style="position:absolute;margin-left:-344.25pt;margin-top:21.25pt;width:0;height:24.3pt;z-index:251664384" o:connectortype="straight">
            <v:stroke endarrow="block"/>
          </v:shape>
        </w:pict>
      </w:r>
      <w:r w:rsidR="00C62326">
        <w:rPr>
          <w:lang w:val="uk-UA"/>
        </w:rPr>
        <w:t xml:space="preserve">              </w:t>
      </w:r>
    </w:p>
    <w:p w:rsidR="009C0210" w:rsidRDefault="00045EB5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</w:p>
    <w:tbl>
      <w:tblPr>
        <w:tblW w:w="0" w:type="auto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33"/>
      </w:tblGrid>
      <w:tr w:rsidR="009C0210" w:rsidTr="003922E1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633" w:type="dxa"/>
          </w:tcPr>
          <w:p w:rsidR="003922E1" w:rsidRPr="003922E1" w:rsidRDefault="009C0210" w:rsidP="003922E1">
            <w:pPr>
              <w:pStyle w:val="a7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3922E1" w:rsidRPr="003922E1">
              <w:rPr>
                <w:rFonts w:ascii="Times New Roman" w:hAnsi="Times New Roman" w:cs="Times New Roman"/>
                <w:b/>
                <w:sz w:val="28"/>
                <w:lang w:val="uk-UA"/>
              </w:rPr>
              <w:t>Музичний керівник</w:t>
            </w:r>
          </w:p>
          <w:p w:rsidR="003922E1" w:rsidRPr="003922E1" w:rsidRDefault="003922E1" w:rsidP="003922E1">
            <w:pPr>
              <w:pStyle w:val="a7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3922E1">
              <w:rPr>
                <w:rFonts w:ascii="Times New Roman" w:hAnsi="Times New Roman" w:cs="Times New Roman"/>
                <w:b/>
                <w:sz w:val="28"/>
                <w:lang w:val="uk-UA"/>
              </w:rPr>
              <w:t>Гончаренко Світлана Георгієвна</w:t>
            </w:r>
          </w:p>
          <w:p w:rsidR="009C0210" w:rsidRDefault="009C0210" w:rsidP="009C0210">
            <w:pPr>
              <w:ind w:left="-88"/>
              <w:rPr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</w:t>
            </w:r>
          </w:p>
        </w:tc>
      </w:tr>
    </w:tbl>
    <w:tbl>
      <w:tblPr>
        <w:tblpPr w:leftFromText="180" w:rightFromText="180" w:vertAnchor="text" w:horzAnchor="page" w:tblpX="10576" w:tblpY="-1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68"/>
      </w:tblGrid>
      <w:tr w:rsidR="003922E1" w:rsidTr="003922E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3868" w:type="dxa"/>
          </w:tcPr>
          <w:p w:rsidR="003922E1" w:rsidRPr="003922E1" w:rsidRDefault="003922E1" w:rsidP="003922E1">
            <w:pPr>
              <w:pStyle w:val="a7"/>
              <w:rPr>
                <w:rFonts w:ascii="Times New Roman" w:hAnsi="Times New Roman" w:cs="Times New Roman"/>
                <w:b/>
                <w:lang w:val="uk-UA"/>
              </w:rPr>
            </w:pPr>
            <w:r w:rsidRPr="003922E1">
              <w:rPr>
                <w:rFonts w:ascii="Times New Roman" w:hAnsi="Times New Roman" w:cs="Times New Roman"/>
                <w:b/>
                <w:sz w:val="28"/>
                <w:lang w:val="uk-UA"/>
              </w:rPr>
              <w:t>Молодший обслуговуючий персонал</w:t>
            </w:r>
          </w:p>
        </w:tc>
      </w:tr>
    </w:tbl>
    <w:p w:rsidR="009C0210" w:rsidRDefault="009C0210">
      <w:pPr>
        <w:rPr>
          <w:lang w:val="uk-UA"/>
        </w:rPr>
      </w:pPr>
    </w:p>
    <w:p w:rsidR="00C62326" w:rsidRPr="00C62326" w:rsidRDefault="009C0210">
      <w:pPr>
        <w:rPr>
          <w:lang w:val="uk-UA"/>
        </w:rPr>
      </w:pPr>
      <w:r>
        <w:rPr>
          <w:lang w:val="uk-UA"/>
        </w:rPr>
        <w:t xml:space="preserve">  </w:t>
      </w:r>
      <w:r w:rsidR="00C62326">
        <w:rPr>
          <w:lang w:val="uk-UA"/>
        </w:rPr>
        <w:t xml:space="preserve">                                                                                                       </w:t>
      </w:r>
    </w:p>
    <w:sectPr w:rsidR="00C62326" w:rsidRPr="00C62326" w:rsidSect="009C02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052" w:rsidRDefault="007E2052" w:rsidP="009C0210">
      <w:pPr>
        <w:spacing w:after="0" w:line="240" w:lineRule="auto"/>
      </w:pPr>
      <w:r>
        <w:separator/>
      </w:r>
    </w:p>
  </w:endnote>
  <w:endnote w:type="continuationSeparator" w:id="1">
    <w:p w:rsidR="007E2052" w:rsidRDefault="007E2052" w:rsidP="009C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052" w:rsidRDefault="007E2052" w:rsidP="009C0210">
      <w:pPr>
        <w:spacing w:after="0" w:line="240" w:lineRule="auto"/>
      </w:pPr>
      <w:r>
        <w:separator/>
      </w:r>
    </w:p>
  </w:footnote>
  <w:footnote w:type="continuationSeparator" w:id="1">
    <w:p w:rsidR="007E2052" w:rsidRDefault="007E2052" w:rsidP="009C0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326"/>
    <w:rsid w:val="00045EB5"/>
    <w:rsid w:val="0028159F"/>
    <w:rsid w:val="003922E1"/>
    <w:rsid w:val="003F5BEA"/>
    <w:rsid w:val="007E2052"/>
    <w:rsid w:val="009C0210"/>
    <w:rsid w:val="00C62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1"/>
        <o:r id="V:Rule12" type="connector" idref="#_x0000_s1032"/>
        <o:r id="V:Rule14" type="connector" idref="#_x0000_s1034"/>
        <o:r id="V:Rule16" type="connector" idref="#_x0000_s1035"/>
        <o:r id="V:Rule1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C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C0210"/>
  </w:style>
  <w:style w:type="paragraph" w:styleId="a5">
    <w:name w:val="footer"/>
    <w:basedOn w:val="a"/>
    <w:link w:val="a6"/>
    <w:uiPriority w:val="99"/>
    <w:semiHidden/>
    <w:unhideWhenUsed/>
    <w:rsid w:val="009C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0210"/>
  </w:style>
  <w:style w:type="paragraph" w:styleId="a7">
    <w:name w:val="No Spacing"/>
    <w:uiPriority w:val="1"/>
    <w:qFormat/>
    <w:rsid w:val="003F5B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3E38-85EC-4E0F-B622-9C2C5A1E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2019-02-18T11:01:00Z</dcterms:created>
  <dcterms:modified xsi:type="dcterms:W3CDTF">2019-02-18T11:49:00Z</dcterms:modified>
</cp:coreProperties>
</file>