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34" w:rsidRPr="00027886" w:rsidRDefault="000232E1" w:rsidP="008014D6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548DD4" w:themeColor="text2" w:themeTint="99"/>
          <w:sz w:val="60"/>
          <w:szCs w:val="60"/>
        </w:rPr>
      </w:pPr>
      <w:r w:rsidRPr="00027886">
        <w:rPr>
          <w:rFonts w:ascii="Arial" w:eastAsia="Times New Roman" w:hAnsi="Arial" w:cs="Arial"/>
          <w:color w:val="548DD4" w:themeColor="text2" w:themeTint="99"/>
          <w:sz w:val="60"/>
          <w:szCs w:val="60"/>
        </w:rPr>
        <w:fldChar w:fldCharType="begin"/>
      </w:r>
      <w:r w:rsidR="00191934" w:rsidRPr="00027886">
        <w:rPr>
          <w:rFonts w:ascii="Arial" w:eastAsia="Times New Roman" w:hAnsi="Arial" w:cs="Arial"/>
          <w:color w:val="548DD4" w:themeColor="text2" w:themeTint="99"/>
          <w:sz w:val="60"/>
          <w:szCs w:val="60"/>
        </w:rPr>
        <w:instrText xml:space="preserve"> HYPERLINK "http://dnz52.edu.vn.ua/index.php/prozorist-ta-informatsijna-vidkritist-zakladu/osvitni-programi-shcho-realizuyutsya-v-zakladi/115-osvitni-programi-shcho-realizuyutsya-v-zakladi" </w:instrText>
      </w:r>
      <w:r w:rsidRPr="00027886">
        <w:rPr>
          <w:rFonts w:ascii="Arial" w:eastAsia="Times New Roman" w:hAnsi="Arial" w:cs="Arial"/>
          <w:color w:val="548DD4" w:themeColor="text2" w:themeTint="99"/>
          <w:sz w:val="60"/>
          <w:szCs w:val="60"/>
        </w:rPr>
        <w:fldChar w:fldCharType="separate"/>
      </w:r>
      <w:proofErr w:type="spellStart"/>
      <w:r w:rsidR="00191934" w:rsidRPr="00027886">
        <w:rPr>
          <w:rFonts w:ascii="Arial" w:eastAsia="Times New Roman" w:hAnsi="Arial" w:cs="Arial"/>
          <w:color w:val="548DD4" w:themeColor="text2" w:themeTint="99"/>
          <w:sz w:val="60"/>
        </w:rPr>
        <w:t>Освітні</w:t>
      </w:r>
      <w:proofErr w:type="spellEnd"/>
      <w:r w:rsidR="00823D89">
        <w:rPr>
          <w:rFonts w:ascii="Arial" w:eastAsia="Times New Roman" w:hAnsi="Arial" w:cs="Arial"/>
          <w:color w:val="548DD4" w:themeColor="text2" w:themeTint="99"/>
          <w:sz w:val="60"/>
          <w:lang w:val="uk-UA"/>
        </w:rPr>
        <w:t xml:space="preserve"> </w:t>
      </w:r>
      <w:proofErr w:type="spellStart"/>
      <w:r w:rsidR="00191934" w:rsidRPr="00027886">
        <w:rPr>
          <w:rFonts w:ascii="Arial" w:eastAsia="Times New Roman" w:hAnsi="Arial" w:cs="Arial"/>
          <w:color w:val="548DD4" w:themeColor="text2" w:themeTint="99"/>
          <w:sz w:val="60"/>
        </w:rPr>
        <w:t>програми</w:t>
      </w:r>
      <w:proofErr w:type="spellEnd"/>
      <w:r w:rsidR="00191934" w:rsidRPr="00027886">
        <w:rPr>
          <w:rFonts w:ascii="Arial" w:eastAsia="Times New Roman" w:hAnsi="Arial" w:cs="Arial"/>
          <w:color w:val="548DD4" w:themeColor="text2" w:themeTint="99"/>
          <w:sz w:val="60"/>
        </w:rPr>
        <w:t xml:space="preserve">, </w:t>
      </w:r>
      <w:proofErr w:type="spellStart"/>
      <w:r w:rsidR="00191934" w:rsidRPr="00027886">
        <w:rPr>
          <w:rFonts w:ascii="Arial" w:eastAsia="Times New Roman" w:hAnsi="Arial" w:cs="Arial"/>
          <w:color w:val="548DD4" w:themeColor="text2" w:themeTint="99"/>
          <w:sz w:val="60"/>
        </w:rPr>
        <w:t>що</w:t>
      </w:r>
      <w:proofErr w:type="spellEnd"/>
      <w:r w:rsidR="00823D89">
        <w:rPr>
          <w:rFonts w:ascii="Arial" w:eastAsia="Times New Roman" w:hAnsi="Arial" w:cs="Arial"/>
          <w:color w:val="548DD4" w:themeColor="text2" w:themeTint="99"/>
          <w:sz w:val="60"/>
          <w:lang w:val="uk-UA"/>
        </w:rPr>
        <w:t xml:space="preserve"> </w:t>
      </w:r>
      <w:proofErr w:type="spellStart"/>
      <w:r w:rsidR="00191934" w:rsidRPr="00027886">
        <w:rPr>
          <w:rFonts w:ascii="Arial" w:eastAsia="Times New Roman" w:hAnsi="Arial" w:cs="Arial"/>
          <w:color w:val="548DD4" w:themeColor="text2" w:themeTint="99"/>
          <w:sz w:val="60"/>
        </w:rPr>
        <w:t>реалізуються</w:t>
      </w:r>
      <w:proofErr w:type="spellEnd"/>
      <w:r w:rsidR="00191934" w:rsidRPr="00027886">
        <w:rPr>
          <w:rFonts w:ascii="Arial" w:eastAsia="Times New Roman" w:hAnsi="Arial" w:cs="Arial"/>
          <w:color w:val="548DD4" w:themeColor="text2" w:themeTint="99"/>
          <w:sz w:val="60"/>
        </w:rPr>
        <w:t xml:space="preserve"> в </w:t>
      </w:r>
      <w:proofErr w:type="spellStart"/>
      <w:r w:rsidR="00191934" w:rsidRPr="00027886">
        <w:rPr>
          <w:rFonts w:ascii="Arial" w:eastAsia="Times New Roman" w:hAnsi="Arial" w:cs="Arial"/>
          <w:color w:val="548DD4" w:themeColor="text2" w:themeTint="99"/>
          <w:sz w:val="60"/>
        </w:rPr>
        <w:t>закладі</w:t>
      </w:r>
      <w:proofErr w:type="spellEnd"/>
      <w:r w:rsidRPr="00027886">
        <w:rPr>
          <w:rFonts w:ascii="Arial" w:eastAsia="Times New Roman" w:hAnsi="Arial" w:cs="Arial"/>
          <w:color w:val="548DD4" w:themeColor="text2" w:themeTint="99"/>
          <w:sz w:val="60"/>
          <w:szCs w:val="60"/>
        </w:rPr>
        <w:fldChar w:fldCharType="end"/>
      </w:r>
    </w:p>
    <w:p w:rsidR="00191934" w:rsidRPr="00DD1AB6" w:rsidRDefault="00027886" w:rsidP="000278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uk-UA"/>
        </w:rPr>
        <w:t>Олександрівський</w:t>
      </w:r>
      <w:proofErr w:type="spellEnd"/>
      <w:r w:rsidR="00823D8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заклад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дошкільної</w:t>
      </w:r>
      <w:proofErr w:type="spellEnd"/>
      <w:r w:rsidR="00823D8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освіти</w:t>
      </w:r>
      <w:proofErr w:type="spellEnd"/>
      <w:r w:rsidR="00823D8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 </w:t>
      </w:r>
      <w:r w:rsidR="008014D6"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uk-UA"/>
        </w:rPr>
        <w:t>ясла-</w:t>
      </w:r>
      <w:proofErr w:type="spellEnd"/>
      <w:r w:rsidR="008014D6"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садок)</w:t>
      </w:r>
      <w:r w:rsidR="00191934"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 </w:t>
      </w:r>
      <w:r w:rsidR="00823D89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базується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змісті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191934" w:rsidRPr="00DD1AB6" w:rsidRDefault="00191934" w:rsidP="0002788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Законів</w:t>
      </w:r>
      <w:proofErr w:type="spellEnd"/>
      <w:r w:rsidR="00823D89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="00823D89">
        <w:rPr>
          <w:rFonts w:ascii="Times New Roman" w:eastAsia="Times New Roman" w:hAnsi="Times New Roman" w:cs="Times New Roman"/>
          <w:color w:val="000000"/>
          <w:sz w:val="32"/>
          <w:szCs w:val="32"/>
        </w:rPr>
        <w:t>України</w:t>
      </w:r>
      <w:proofErr w:type="spellEnd"/>
      <w:r w:rsidR="00823D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«Про </w:t>
      </w:r>
      <w:proofErr w:type="spellStart"/>
      <w:r w:rsidR="00823D89">
        <w:rPr>
          <w:rFonts w:ascii="Times New Roman" w:eastAsia="Times New Roman" w:hAnsi="Times New Roman" w:cs="Times New Roman"/>
          <w:color w:val="000000"/>
          <w:sz w:val="32"/>
          <w:szCs w:val="32"/>
        </w:rPr>
        <w:t>освіту</w:t>
      </w:r>
      <w:proofErr w:type="spellEnd"/>
      <w:r w:rsidR="00823D89">
        <w:rPr>
          <w:rFonts w:ascii="Times New Roman" w:eastAsia="Times New Roman" w:hAnsi="Times New Roman" w:cs="Times New Roman"/>
          <w:color w:val="000000"/>
          <w:sz w:val="32"/>
          <w:szCs w:val="32"/>
        </w:rPr>
        <w:t>» та «Про</w:t>
      </w:r>
      <w:r w:rsidR="00823D89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дошкільнуосвіту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191934" w:rsidRPr="00DD1AB6" w:rsidRDefault="00191934" w:rsidP="0002788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Указу Президента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України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Простратегію</w:t>
      </w:r>
      <w:proofErr w:type="spellEnd"/>
      <w:r w:rsidR="00823D89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національно-патріотичного</w:t>
      </w:r>
      <w:proofErr w:type="spellEnd"/>
      <w:r w:rsidR="00823D89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виховання</w:t>
      </w:r>
      <w:proofErr w:type="spellEnd"/>
      <w:r w:rsidR="00823D89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дітей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молоді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2016–2020 роки»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від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13.10.2015 № 580/2015</w:t>
      </w:r>
    </w:p>
    <w:p w:rsidR="00191934" w:rsidRPr="00DD1AB6" w:rsidRDefault="00191934" w:rsidP="0002788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Базового компонента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дошкільної</w:t>
      </w:r>
      <w:proofErr w:type="spellEnd"/>
      <w:r w:rsidR="00823D89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освіти</w:t>
      </w:r>
      <w:proofErr w:type="spellEnd"/>
    </w:p>
    <w:p w:rsidR="00191934" w:rsidRPr="00DD1AB6" w:rsidRDefault="00191934" w:rsidP="0002788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Концепціїнаціонально-патріотичноговихованнядітей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молоді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затв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наказом МОН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від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16.06.2015 № 641)</w:t>
      </w:r>
    </w:p>
    <w:p w:rsidR="00191934" w:rsidRPr="00DD1AB6" w:rsidRDefault="00191934" w:rsidP="0002788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Положення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дошкільний</w:t>
      </w:r>
      <w:proofErr w:type="spellEnd"/>
      <w:r w:rsidR="00823D89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навчальний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заклад (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затв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постановою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КМУ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від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20.03.2003 № 305)</w:t>
      </w:r>
    </w:p>
    <w:p w:rsidR="00191934" w:rsidRPr="00DD1AB6" w:rsidRDefault="00191934" w:rsidP="0002788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Санітарного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регламенту для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дошкільних</w:t>
      </w:r>
      <w:proofErr w:type="spellEnd"/>
      <w:r w:rsidR="00823D89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навчальних</w:t>
      </w:r>
      <w:proofErr w:type="spellEnd"/>
      <w:r w:rsidR="00823D89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закладів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затв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наказом МОЗ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від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24.03.2016 № 234).</w:t>
      </w:r>
    </w:p>
    <w:p w:rsidR="00191934" w:rsidRPr="00027886" w:rsidRDefault="000232E1" w:rsidP="0019193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</w:rPr>
      </w:pPr>
      <w:hyperlink r:id="rId5" w:tgtFrame="_blank" w:history="1"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>Базовий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 xml:space="preserve"> компонент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>дошкільної</w:t>
        </w:r>
        <w:proofErr w:type="spellEnd"/>
        <w:r w:rsidR="00823D89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val="uk-UA"/>
          </w:rPr>
          <w:t xml:space="preserve">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>освіти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 xml:space="preserve">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>є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 xml:space="preserve">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>Державним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 xml:space="preserve"> стандартом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>дошкільноїосвіти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>.</w:t>
        </w:r>
      </w:hyperlink>
    </w:p>
    <w:p w:rsidR="00191934" w:rsidRPr="00DD1AB6" w:rsidRDefault="00191934" w:rsidP="0002788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Положення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дошкільнийнавчальний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заклад,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затвердженого</w:t>
      </w:r>
      <w:proofErr w:type="spellEnd"/>
    </w:p>
    <w:p w:rsidR="00191934" w:rsidRPr="00DD1AB6" w:rsidRDefault="00A44AF3" w:rsidP="001919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цьому</w:t>
      </w:r>
      <w:r w:rsidR="00823D89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="008014D6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авчальному</w:t>
      </w:r>
      <w:proofErr w:type="spellEnd"/>
      <w:r w:rsidR="00823D89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="008014D6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році</w:t>
      </w:r>
      <w:proofErr w:type="spellEnd"/>
      <w:r w:rsidR="00823D89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працює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за:</w:t>
      </w:r>
    </w:p>
    <w:p w:rsidR="00191934" w:rsidRPr="00DD1AB6" w:rsidRDefault="000232E1" w:rsidP="00027886">
      <w:pPr>
        <w:numPr>
          <w:ilvl w:val="0"/>
          <w:numId w:val="2"/>
        </w:numPr>
        <w:tabs>
          <w:tab w:val="clear" w:pos="720"/>
          <w:tab w:val="left" w:pos="9355"/>
        </w:tabs>
        <w:spacing w:after="0" w:line="240" w:lineRule="auto"/>
        <w:ind w:left="426" w:right="825" w:hanging="142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hyperlink r:id="rId6" w:tgtFrame="_blank" w:history="1"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>освітньою</w:t>
        </w:r>
        <w:proofErr w:type="spellEnd"/>
        <w:r w:rsidR="00823D89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val="uk-UA"/>
          </w:rPr>
          <w:t xml:space="preserve">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>програмою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 xml:space="preserve"> для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>дітейвід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 xml:space="preserve"> 2 до 7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>років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 xml:space="preserve"> «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>Дитина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</w:rPr>
          <w:t>»</w:t>
        </w:r>
      </w:hyperlink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 (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наук.кер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проекту –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Огнев’юк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В.О., авт.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колектив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Бєлєнька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Г.В.,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Богініч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О.Л.,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>Богданець-Білоскаленко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Н.І. та і</w:t>
      </w:r>
      <w:r w:rsidR="0002788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н.</w:t>
      </w:r>
    </w:p>
    <w:p w:rsidR="00334DD7" w:rsidRPr="00FC610F" w:rsidRDefault="00334DD7" w:rsidP="00334DD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right="825" w:firstLine="39"/>
        <w:rPr>
          <w:rFonts w:ascii="Times New Roman" w:eastAsia="Times New Roman" w:hAnsi="Times New Roman" w:cs="Times New Roman"/>
          <w:color w:val="666666"/>
          <w:sz w:val="32"/>
          <w:szCs w:val="32"/>
          <w:lang w:val="uk-UA"/>
        </w:rPr>
      </w:pPr>
      <w:r w:rsidRPr="00FC610F">
        <w:rPr>
          <w:rFonts w:ascii="Times New Roman" w:hAnsi="Times New Roman" w:cs="Times New Roman"/>
          <w:sz w:val="32"/>
          <w:szCs w:val="32"/>
          <w:lang w:val="uk-UA"/>
        </w:rPr>
        <w:t>п</w:t>
      </w:r>
      <w:proofErr w:type="spellStart"/>
      <w:r w:rsidRPr="00FC610F">
        <w:rPr>
          <w:rFonts w:ascii="Times New Roman" w:hAnsi="Times New Roman" w:cs="Times New Roman"/>
          <w:sz w:val="32"/>
          <w:szCs w:val="32"/>
        </w:rPr>
        <w:t>арціальною</w:t>
      </w:r>
      <w:proofErr w:type="spellEnd"/>
      <w:r w:rsidR="00823D8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C610F">
        <w:rPr>
          <w:rFonts w:ascii="Times New Roman" w:hAnsi="Times New Roman" w:cs="Times New Roman"/>
          <w:sz w:val="32"/>
          <w:szCs w:val="32"/>
        </w:rPr>
        <w:t>програмою</w:t>
      </w:r>
      <w:proofErr w:type="spellEnd"/>
      <w:r w:rsidRPr="00FC610F">
        <w:rPr>
          <w:rFonts w:ascii="Times New Roman" w:hAnsi="Times New Roman" w:cs="Times New Roman"/>
          <w:sz w:val="32"/>
          <w:szCs w:val="32"/>
          <w:lang w:val="uk-UA"/>
        </w:rPr>
        <w:t xml:space="preserve"> національно-патріотичного виховання «</w:t>
      </w:r>
      <w:proofErr w:type="spellStart"/>
      <w:r w:rsidRPr="00FC610F">
        <w:rPr>
          <w:rFonts w:ascii="Times New Roman" w:hAnsi="Times New Roman" w:cs="Times New Roman"/>
          <w:sz w:val="32"/>
          <w:szCs w:val="32"/>
          <w:lang w:val="uk-UA"/>
        </w:rPr>
        <w:t>Україна-моя</w:t>
      </w:r>
      <w:proofErr w:type="spellEnd"/>
      <w:r w:rsidRPr="00FC610F">
        <w:rPr>
          <w:rFonts w:ascii="Times New Roman" w:hAnsi="Times New Roman" w:cs="Times New Roman"/>
          <w:sz w:val="32"/>
          <w:szCs w:val="32"/>
          <w:lang w:val="uk-UA"/>
        </w:rPr>
        <w:t xml:space="preserve"> Батьківщина» (за </w:t>
      </w:r>
      <w:proofErr w:type="spellStart"/>
      <w:r w:rsidRPr="00FC610F">
        <w:rPr>
          <w:rFonts w:ascii="Times New Roman" w:hAnsi="Times New Roman" w:cs="Times New Roman"/>
          <w:sz w:val="32"/>
          <w:szCs w:val="32"/>
          <w:lang w:val="uk-UA"/>
        </w:rPr>
        <w:t>наук.ред</w:t>
      </w:r>
      <w:proofErr w:type="spellEnd"/>
      <w:r w:rsidRPr="00FC610F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FC610F">
        <w:rPr>
          <w:rFonts w:ascii="Times New Roman" w:hAnsi="Times New Roman" w:cs="Times New Roman"/>
          <w:sz w:val="32"/>
          <w:szCs w:val="32"/>
          <w:lang w:val="uk-UA"/>
        </w:rPr>
        <w:t>Рейпольської</w:t>
      </w:r>
      <w:proofErr w:type="spellEnd"/>
      <w:r w:rsidRPr="00FC610F">
        <w:rPr>
          <w:rFonts w:ascii="Times New Roman" w:hAnsi="Times New Roman" w:cs="Times New Roman"/>
          <w:sz w:val="32"/>
          <w:szCs w:val="32"/>
          <w:lang w:val="uk-UA"/>
        </w:rPr>
        <w:t xml:space="preserve">  О.Д.,авт. </w:t>
      </w:r>
      <w:proofErr w:type="spellStart"/>
      <w:r w:rsidRPr="00FC610F">
        <w:rPr>
          <w:rFonts w:ascii="Times New Roman" w:hAnsi="Times New Roman" w:cs="Times New Roman"/>
          <w:sz w:val="32"/>
          <w:szCs w:val="32"/>
          <w:lang w:val="uk-UA"/>
        </w:rPr>
        <w:t>Каплуновської</w:t>
      </w:r>
      <w:proofErr w:type="spellEnd"/>
      <w:r w:rsidRPr="00FC610F">
        <w:rPr>
          <w:rFonts w:ascii="Times New Roman" w:hAnsi="Times New Roman" w:cs="Times New Roman"/>
          <w:sz w:val="32"/>
          <w:szCs w:val="32"/>
          <w:lang w:val="uk-UA"/>
        </w:rPr>
        <w:t xml:space="preserve"> О.М., </w:t>
      </w:r>
      <w:proofErr w:type="spellStart"/>
      <w:r w:rsidRPr="00FC610F">
        <w:rPr>
          <w:rFonts w:ascii="Times New Roman" w:hAnsi="Times New Roman" w:cs="Times New Roman"/>
          <w:sz w:val="32"/>
          <w:szCs w:val="32"/>
          <w:lang w:val="uk-UA"/>
        </w:rPr>
        <w:t>Кичата</w:t>
      </w:r>
      <w:proofErr w:type="spellEnd"/>
      <w:r w:rsidRPr="00FC610F">
        <w:rPr>
          <w:rFonts w:ascii="Times New Roman" w:hAnsi="Times New Roman" w:cs="Times New Roman"/>
          <w:sz w:val="32"/>
          <w:szCs w:val="32"/>
          <w:lang w:val="uk-UA"/>
        </w:rPr>
        <w:t xml:space="preserve"> І.І., Палець Ю.М. вид.»Мандрівець»)</w:t>
      </w:r>
    </w:p>
    <w:p w:rsidR="00BE3C09" w:rsidRPr="00334DD7" w:rsidRDefault="00BE3C09" w:rsidP="00334DD7">
      <w:pPr>
        <w:ind w:left="284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sectPr w:rsidR="00BE3C09" w:rsidRPr="00334DD7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CB5"/>
    <w:multiLevelType w:val="multilevel"/>
    <w:tmpl w:val="1FE2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36907"/>
    <w:multiLevelType w:val="multilevel"/>
    <w:tmpl w:val="1CF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1934"/>
    <w:rsid w:val="000232E1"/>
    <w:rsid w:val="00027886"/>
    <w:rsid w:val="00180603"/>
    <w:rsid w:val="00191934"/>
    <w:rsid w:val="00334DD7"/>
    <w:rsid w:val="003527CC"/>
    <w:rsid w:val="00450BD8"/>
    <w:rsid w:val="00797912"/>
    <w:rsid w:val="007B2776"/>
    <w:rsid w:val="008014D6"/>
    <w:rsid w:val="00823D89"/>
    <w:rsid w:val="008A116D"/>
    <w:rsid w:val="008A6F2A"/>
    <w:rsid w:val="00A44AF3"/>
    <w:rsid w:val="00BE3C09"/>
    <w:rsid w:val="00DD1AB6"/>
    <w:rsid w:val="00E4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E1"/>
  </w:style>
  <w:style w:type="paragraph" w:styleId="2">
    <w:name w:val="heading 2"/>
    <w:basedOn w:val="a"/>
    <w:link w:val="20"/>
    <w:uiPriority w:val="9"/>
    <w:qFormat/>
    <w:rsid w:val="00191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9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19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1934"/>
  </w:style>
  <w:style w:type="paragraph" w:styleId="a5">
    <w:name w:val="List Paragraph"/>
    <w:basedOn w:val="a"/>
    <w:uiPriority w:val="34"/>
    <w:qFormat/>
    <w:rsid w:val="00027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1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9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19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1934"/>
  </w:style>
  <w:style w:type="paragraph" w:styleId="a5">
    <w:name w:val="List Paragraph"/>
    <w:basedOn w:val="a"/>
    <w:uiPriority w:val="34"/>
    <w:qFormat/>
    <w:rsid w:val="00027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95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z52.edu.vn.ua/images/osvitnya-programa-ditina-nmc.pdf" TargetMode="External"/><Relationship Id="rId5" Type="http://schemas.openxmlformats.org/officeDocument/2006/relationships/hyperlink" Target="http://mon.gov.ua/activity/education/doshkilna/basic1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2021-02-01T12:44:00Z</dcterms:created>
  <dcterms:modified xsi:type="dcterms:W3CDTF">2021-02-04T09:10:00Z</dcterms:modified>
</cp:coreProperties>
</file>