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3" w:rsidRDefault="00B91223" w:rsidP="00B91223">
      <w:pPr>
        <w:jc w:val="center"/>
        <w:rPr>
          <w:b/>
          <w:color w:val="333333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0AE3F236" wp14:editId="65CFB29E">
            <wp:simplePos x="0" y="0"/>
            <wp:positionH relativeFrom="column">
              <wp:posOffset>2745105</wp:posOffset>
            </wp:positionH>
            <wp:positionV relativeFrom="paragraph">
              <wp:posOffset>-8255</wp:posOffset>
            </wp:positionV>
            <wp:extent cx="550545" cy="657225"/>
            <wp:effectExtent l="0" t="0" r="1905" b="9525"/>
            <wp:wrapTight wrapText="bothSides">
              <wp:wrapPolygon edited="0">
                <wp:start x="0" y="0"/>
                <wp:lineTo x="0" y="21287"/>
                <wp:lineTo x="20927" y="21287"/>
                <wp:lineTo x="209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223" w:rsidRDefault="00B91223" w:rsidP="00B91223">
      <w:pPr>
        <w:jc w:val="center"/>
        <w:rPr>
          <w:b/>
          <w:color w:val="333333"/>
          <w:sz w:val="28"/>
          <w:szCs w:val="28"/>
          <w:lang w:val="uk-UA"/>
        </w:rPr>
      </w:pPr>
    </w:p>
    <w:p w:rsidR="00B91223" w:rsidRDefault="00B91223" w:rsidP="00B91223">
      <w:pPr>
        <w:jc w:val="center"/>
        <w:rPr>
          <w:b/>
          <w:color w:val="333333"/>
          <w:sz w:val="28"/>
          <w:szCs w:val="28"/>
          <w:lang w:val="uk-UA"/>
        </w:rPr>
      </w:pPr>
    </w:p>
    <w:p w:rsidR="00B91223" w:rsidRDefault="00B91223" w:rsidP="00B91223">
      <w:pPr>
        <w:jc w:val="center"/>
        <w:rPr>
          <w:b/>
          <w:color w:val="333333"/>
          <w:sz w:val="28"/>
          <w:szCs w:val="28"/>
          <w:lang w:val="uk-UA"/>
        </w:rPr>
      </w:pPr>
    </w:p>
    <w:p w:rsidR="00B91223" w:rsidRDefault="00B91223" w:rsidP="00B91223">
      <w:pPr>
        <w:jc w:val="center"/>
        <w:rPr>
          <w:b/>
          <w:color w:val="333333"/>
          <w:sz w:val="28"/>
          <w:szCs w:val="28"/>
          <w:lang w:val="uk-UA"/>
        </w:rPr>
      </w:pPr>
    </w:p>
    <w:p w:rsidR="00B91223" w:rsidRDefault="00B91223" w:rsidP="00B91223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УКРАЇНА</w:t>
      </w:r>
    </w:p>
    <w:p w:rsidR="00B91223" w:rsidRPr="004C483C" w:rsidRDefault="00B91223" w:rsidP="00B91223">
      <w:pPr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</w:rPr>
        <w:t xml:space="preserve">ЗОЛОЧІВСЬКА </w:t>
      </w:r>
      <w:r>
        <w:rPr>
          <w:b/>
          <w:color w:val="333333"/>
          <w:sz w:val="28"/>
          <w:szCs w:val="28"/>
          <w:lang w:val="uk-UA"/>
        </w:rPr>
        <w:t>СЕЛИЩНА РАДА</w:t>
      </w:r>
    </w:p>
    <w:p w:rsidR="00B91223" w:rsidRDefault="00B91223" w:rsidP="00B91223">
      <w:pPr>
        <w:spacing w:line="360" w:lineRule="auto"/>
        <w:jc w:val="center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</w:rPr>
        <w:t>ВІДДІЛ  ОСВІТИ</w:t>
      </w:r>
      <w:r>
        <w:rPr>
          <w:b/>
          <w:color w:val="333333"/>
          <w:sz w:val="28"/>
          <w:szCs w:val="28"/>
          <w:lang w:val="uk-UA"/>
        </w:rPr>
        <w:t xml:space="preserve">, </w:t>
      </w:r>
      <w:proofErr w:type="gramStart"/>
      <w:r>
        <w:rPr>
          <w:b/>
          <w:color w:val="333333"/>
          <w:sz w:val="28"/>
          <w:szCs w:val="28"/>
          <w:lang w:val="uk-UA"/>
        </w:rPr>
        <w:t>МОЛОД</w:t>
      </w:r>
      <w:proofErr w:type="gramEnd"/>
      <w:r>
        <w:rPr>
          <w:b/>
          <w:color w:val="333333"/>
          <w:sz w:val="28"/>
          <w:szCs w:val="28"/>
          <w:lang w:val="uk-UA"/>
        </w:rPr>
        <w:t>І ТА СПОРТУ</w:t>
      </w:r>
    </w:p>
    <w:p w:rsidR="00B91223" w:rsidRPr="00A15B78" w:rsidRDefault="00B91223" w:rsidP="00B91223">
      <w:pPr>
        <w:spacing w:line="360" w:lineRule="auto"/>
        <w:jc w:val="center"/>
        <w:rPr>
          <w:b/>
          <w:color w:val="333333"/>
          <w:sz w:val="16"/>
          <w:szCs w:val="16"/>
        </w:rPr>
      </w:pPr>
    </w:p>
    <w:p w:rsidR="00B91223" w:rsidRDefault="00B91223" w:rsidP="00B91223">
      <w:pPr>
        <w:spacing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НАКАЗ</w:t>
      </w:r>
    </w:p>
    <w:p w:rsidR="00B91223" w:rsidRPr="00A15B78" w:rsidRDefault="00B91223" w:rsidP="00B91223">
      <w:pPr>
        <w:spacing w:line="360" w:lineRule="auto"/>
        <w:jc w:val="center"/>
        <w:rPr>
          <w:b/>
          <w:color w:val="333333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1842"/>
        <w:gridCol w:w="3794"/>
      </w:tblGrid>
      <w:tr w:rsidR="00B91223" w:rsidTr="00C046AA">
        <w:tc>
          <w:tcPr>
            <w:tcW w:w="3828" w:type="dxa"/>
          </w:tcPr>
          <w:p w:rsidR="00B91223" w:rsidRDefault="00B91223" w:rsidP="00B91223">
            <w:pPr>
              <w:spacing w:line="360" w:lineRule="auto"/>
              <w:rPr>
                <w:b/>
                <w:color w:val="333333"/>
                <w:sz w:val="28"/>
                <w:szCs w:val="28"/>
                <w:lang w:val="uk-UA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>09.07.2021</w:t>
            </w:r>
          </w:p>
        </w:tc>
        <w:tc>
          <w:tcPr>
            <w:tcW w:w="1842" w:type="dxa"/>
          </w:tcPr>
          <w:p w:rsidR="00B91223" w:rsidRDefault="00B91223" w:rsidP="00C046AA">
            <w:pPr>
              <w:spacing w:line="360" w:lineRule="auto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Золочів</w:t>
            </w:r>
            <w:proofErr w:type="spellEnd"/>
          </w:p>
        </w:tc>
        <w:tc>
          <w:tcPr>
            <w:tcW w:w="3794" w:type="dxa"/>
          </w:tcPr>
          <w:p w:rsidR="00B91223" w:rsidRDefault="00B91223" w:rsidP="00C046AA">
            <w:pPr>
              <w:spacing w:line="360" w:lineRule="auto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№ 131</w:t>
            </w:r>
          </w:p>
          <w:p w:rsidR="00B91223" w:rsidRDefault="00B91223" w:rsidP="00B91223">
            <w:pPr>
              <w:spacing w:line="360" w:lineRule="auto"/>
              <w:rPr>
                <w:b/>
                <w:color w:val="333333"/>
                <w:sz w:val="28"/>
                <w:szCs w:val="28"/>
                <w:lang w:val="uk-UA"/>
              </w:rPr>
            </w:pPr>
          </w:p>
        </w:tc>
      </w:tr>
    </w:tbl>
    <w:p w:rsidR="009974B3" w:rsidRDefault="009974B3">
      <w:pPr>
        <w:rPr>
          <w:lang w:val="uk-UA"/>
        </w:rPr>
      </w:pPr>
    </w:p>
    <w:p w:rsidR="00B91223" w:rsidRPr="00C67101" w:rsidRDefault="00B91223">
      <w:pPr>
        <w:rPr>
          <w:b/>
          <w:sz w:val="28"/>
          <w:szCs w:val="28"/>
          <w:lang w:val="uk-UA"/>
        </w:rPr>
      </w:pPr>
      <w:r w:rsidRPr="00C67101">
        <w:rPr>
          <w:b/>
          <w:sz w:val="28"/>
          <w:szCs w:val="28"/>
          <w:lang w:val="uk-UA"/>
        </w:rPr>
        <w:t xml:space="preserve">Про призначення відповідального за </w:t>
      </w:r>
    </w:p>
    <w:p w:rsidR="00B91223" w:rsidRPr="00C67101" w:rsidRDefault="00B91223">
      <w:pPr>
        <w:rPr>
          <w:b/>
          <w:sz w:val="28"/>
          <w:szCs w:val="28"/>
          <w:lang w:val="uk-UA"/>
        </w:rPr>
      </w:pPr>
      <w:r w:rsidRPr="00C67101">
        <w:rPr>
          <w:b/>
          <w:sz w:val="28"/>
          <w:szCs w:val="28"/>
          <w:lang w:val="uk-UA"/>
        </w:rPr>
        <w:t xml:space="preserve">отримання </w:t>
      </w:r>
      <w:r w:rsidR="00C67101" w:rsidRPr="00C67101">
        <w:rPr>
          <w:b/>
          <w:sz w:val="28"/>
          <w:szCs w:val="28"/>
          <w:lang w:val="uk-UA"/>
        </w:rPr>
        <w:t xml:space="preserve">документів в </w:t>
      </w:r>
      <w:proofErr w:type="spellStart"/>
      <w:r w:rsidR="00C67101" w:rsidRPr="00C67101">
        <w:rPr>
          <w:b/>
          <w:sz w:val="28"/>
          <w:szCs w:val="28"/>
          <w:lang w:val="uk-UA"/>
        </w:rPr>
        <w:t>Золочівському</w:t>
      </w:r>
      <w:proofErr w:type="spellEnd"/>
      <w:r w:rsidR="00C67101" w:rsidRPr="00C67101">
        <w:rPr>
          <w:b/>
          <w:sz w:val="28"/>
          <w:szCs w:val="28"/>
          <w:lang w:val="uk-UA"/>
        </w:rPr>
        <w:t xml:space="preserve"> РРСЦ</w:t>
      </w:r>
    </w:p>
    <w:p w:rsidR="00B91223" w:rsidRDefault="00B91223">
      <w:pPr>
        <w:rPr>
          <w:sz w:val="28"/>
          <w:szCs w:val="28"/>
          <w:lang w:val="uk-UA"/>
        </w:rPr>
      </w:pPr>
    </w:p>
    <w:p w:rsidR="00B91223" w:rsidRDefault="00B912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зв</w:t>
      </w:r>
      <w:r w:rsidRPr="00B9122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 з виробничою потребою</w:t>
      </w:r>
    </w:p>
    <w:p w:rsidR="00B91223" w:rsidRDefault="00B91223">
      <w:pPr>
        <w:rPr>
          <w:sz w:val="28"/>
          <w:szCs w:val="28"/>
          <w:lang w:val="uk-UA"/>
        </w:rPr>
      </w:pPr>
    </w:p>
    <w:p w:rsidR="00B91223" w:rsidRDefault="00B912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 </w:t>
      </w:r>
      <w:r w:rsidRPr="00C67101">
        <w:rPr>
          <w:sz w:val="28"/>
          <w:szCs w:val="28"/>
        </w:rPr>
        <w:t>:</w:t>
      </w:r>
    </w:p>
    <w:p w:rsidR="00B91223" w:rsidRPr="00B91223" w:rsidRDefault="00B91223">
      <w:pPr>
        <w:rPr>
          <w:sz w:val="28"/>
          <w:szCs w:val="28"/>
          <w:lang w:val="uk-UA"/>
        </w:rPr>
      </w:pPr>
    </w:p>
    <w:p w:rsidR="00B91223" w:rsidRDefault="00B91223" w:rsidP="00B9122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відповідальних  осіб, які мають право на отримання рахунків за спожиту електроенергію , актів приймання-передачі електричної  енергії, актів звіряння розрахунків за електричну енергію, попереджень про припинення постачання електричної  енергії та інших  документів від ПрАТ  «</w:t>
      </w:r>
      <w:proofErr w:type="spellStart"/>
      <w:r>
        <w:rPr>
          <w:sz w:val="28"/>
          <w:szCs w:val="28"/>
          <w:lang w:val="uk-UA"/>
        </w:rPr>
        <w:t>Харківенергозбут</w:t>
      </w:r>
      <w:proofErr w:type="spellEnd"/>
      <w:r>
        <w:rPr>
          <w:sz w:val="28"/>
          <w:szCs w:val="28"/>
          <w:lang w:val="uk-UA"/>
        </w:rPr>
        <w:t>»</w:t>
      </w:r>
    </w:p>
    <w:p w:rsidR="00B91223" w:rsidRDefault="00B91223" w:rsidP="00B9122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начальника господарчої  групи  Броннікова Юрія Анатолійовича;</w:t>
      </w:r>
    </w:p>
    <w:p w:rsidR="00347F20" w:rsidRDefault="00B91223" w:rsidP="00B9122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інженера з  </w:t>
      </w:r>
      <w:r w:rsidR="00347F20">
        <w:rPr>
          <w:sz w:val="28"/>
          <w:szCs w:val="28"/>
          <w:lang w:val="uk-UA"/>
        </w:rPr>
        <w:t xml:space="preserve">експлуатації </w:t>
      </w:r>
      <w:r>
        <w:rPr>
          <w:sz w:val="28"/>
          <w:szCs w:val="28"/>
          <w:lang w:val="uk-UA"/>
        </w:rPr>
        <w:t>обладнання</w:t>
      </w:r>
      <w:r w:rsidR="00347F20">
        <w:rPr>
          <w:sz w:val="28"/>
          <w:szCs w:val="28"/>
          <w:lang w:val="uk-UA"/>
        </w:rPr>
        <w:t xml:space="preserve"> господарчої  групи  </w:t>
      </w:r>
      <w:proofErr w:type="spellStart"/>
      <w:r w:rsidR="00347F20">
        <w:rPr>
          <w:sz w:val="28"/>
          <w:szCs w:val="28"/>
          <w:lang w:val="uk-UA"/>
        </w:rPr>
        <w:t>Добринюка</w:t>
      </w:r>
      <w:proofErr w:type="spellEnd"/>
      <w:r w:rsidR="00347F20">
        <w:rPr>
          <w:sz w:val="28"/>
          <w:szCs w:val="28"/>
          <w:lang w:val="uk-UA"/>
        </w:rPr>
        <w:t xml:space="preserve"> Владислава Володимировича;</w:t>
      </w:r>
    </w:p>
    <w:p w:rsidR="00B91223" w:rsidRDefault="00347F20" w:rsidP="00B9122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бухгалтера бухгалтерської служби Назарову</w:t>
      </w:r>
      <w:r w:rsidR="00B912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Світлану Віталіївну</w:t>
      </w:r>
    </w:p>
    <w:p w:rsidR="00347F20" w:rsidRDefault="00347F20" w:rsidP="00B91223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</w:p>
    <w:p w:rsidR="00347F20" w:rsidRDefault="00347F20" w:rsidP="00347F20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Зразок підпису </w:t>
      </w:r>
      <w:r w:rsidRPr="00347F2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__________________   Бронніков Ю.А.</w:t>
      </w:r>
    </w:p>
    <w:p w:rsidR="00347F20" w:rsidRDefault="00347F20" w:rsidP="00347F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___________________  </w:t>
      </w:r>
      <w:proofErr w:type="spellStart"/>
      <w:r>
        <w:rPr>
          <w:sz w:val="28"/>
          <w:szCs w:val="28"/>
          <w:lang w:val="uk-UA"/>
        </w:rPr>
        <w:t>Добринюк</w:t>
      </w:r>
      <w:proofErr w:type="spellEnd"/>
      <w:r>
        <w:rPr>
          <w:sz w:val="28"/>
          <w:szCs w:val="28"/>
          <w:lang w:val="uk-UA"/>
        </w:rPr>
        <w:t xml:space="preserve"> В.В</w:t>
      </w:r>
    </w:p>
    <w:p w:rsidR="00347F20" w:rsidRDefault="00347F20" w:rsidP="00347F2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___________________  Назарова С.В.</w:t>
      </w:r>
    </w:p>
    <w:p w:rsidR="00347F20" w:rsidRDefault="00347F20" w:rsidP="00347F20">
      <w:pPr>
        <w:ind w:left="360"/>
        <w:rPr>
          <w:sz w:val="28"/>
          <w:szCs w:val="28"/>
          <w:lang w:val="uk-UA"/>
        </w:rPr>
      </w:pPr>
    </w:p>
    <w:p w:rsidR="00347F20" w:rsidRDefault="00347F20" w:rsidP="00C67101">
      <w:pPr>
        <w:rPr>
          <w:sz w:val="28"/>
          <w:szCs w:val="28"/>
          <w:lang w:val="uk-UA"/>
        </w:rPr>
      </w:pPr>
    </w:p>
    <w:p w:rsidR="00347F20" w:rsidRDefault="00347F20" w:rsidP="00347F20">
      <w:pPr>
        <w:ind w:left="360"/>
        <w:rPr>
          <w:sz w:val="28"/>
          <w:szCs w:val="28"/>
          <w:lang w:val="uk-UA"/>
        </w:rPr>
      </w:pPr>
    </w:p>
    <w:p w:rsidR="00347F20" w:rsidRPr="00347F20" w:rsidRDefault="00347F20" w:rsidP="00347F20">
      <w:pPr>
        <w:ind w:left="360"/>
        <w:rPr>
          <w:b/>
          <w:sz w:val="28"/>
          <w:szCs w:val="28"/>
          <w:lang w:val="uk-UA"/>
        </w:rPr>
      </w:pPr>
      <w:r w:rsidRPr="00347F20">
        <w:rPr>
          <w:b/>
          <w:sz w:val="28"/>
          <w:szCs w:val="28"/>
          <w:lang w:val="uk-UA"/>
        </w:rPr>
        <w:t>Начальник відділу освіти,</w:t>
      </w:r>
    </w:p>
    <w:p w:rsidR="00347F20" w:rsidRPr="00347F20" w:rsidRDefault="00347F20" w:rsidP="00347F20">
      <w:pPr>
        <w:ind w:left="360"/>
        <w:rPr>
          <w:b/>
          <w:sz w:val="28"/>
          <w:szCs w:val="28"/>
          <w:lang w:val="uk-UA"/>
        </w:rPr>
      </w:pPr>
      <w:r w:rsidRPr="00347F20">
        <w:rPr>
          <w:b/>
          <w:sz w:val="28"/>
          <w:szCs w:val="28"/>
          <w:lang w:val="uk-UA"/>
        </w:rPr>
        <w:t>молоді та спорту                                                 Валентина НАГОВІЦИНА</w:t>
      </w:r>
    </w:p>
    <w:p w:rsidR="00347F20" w:rsidRDefault="00347F20" w:rsidP="00347F20">
      <w:pPr>
        <w:rPr>
          <w:b/>
          <w:sz w:val="28"/>
          <w:szCs w:val="28"/>
          <w:lang w:val="uk-UA"/>
        </w:rPr>
      </w:pPr>
    </w:p>
    <w:p w:rsidR="00C67101" w:rsidRDefault="00C67101" w:rsidP="00347F20">
      <w:pPr>
        <w:rPr>
          <w:b/>
          <w:sz w:val="28"/>
          <w:szCs w:val="28"/>
          <w:lang w:val="uk-UA"/>
        </w:rPr>
      </w:pPr>
    </w:p>
    <w:p w:rsidR="00C67101" w:rsidRDefault="00C67101" w:rsidP="00347F20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C67101" w:rsidRDefault="00C67101" w:rsidP="00347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  <w:r w:rsidRPr="00C67101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                               Бронніков Ю.А.</w:t>
      </w:r>
    </w:p>
    <w:p w:rsidR="00C67101" w:rsidRDefault="00C67101" w:rsidP="00347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Добринюк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C67101" w:rsidRPr="00C67101" w:rsidRDefault="00C67101" w:rsidP="00347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Назарова С.В.</w:t>
      </w:r>
    </w:p>
    <w:p w:rsidR="00C67101" w:rsidRPr="00C67101" w:rsidRDefault="00C67101" w:rsidP="00347F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</w:p>
    <w:sectPr w:rsidR="00C67101" w:rsidRPr="00C671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711"/>
    <w:multiLevelType w:val="hybridMultilevel"/>
    <w:tmpl w:val="1D6E6D04"/>
    <w:lvl w:ilvl="0" w:tplc="7A5C7CE0">
      <w:start w:val="1"/>
      <w:numFmt w:val="bullet"/>
      <w:lvlText w:val="-"/>
      <w:lvlJc w:val="left"/>
      <w:pPr>
        <w:ind w:left="150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4905B92"/>
    <w:multiLevelType w:val="hybridMultilevel"/>
    <w:tmpl w:val="9B766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C5AA0"/>
    <w:multiLevelType w:val="hybridMultilevel"/>
    <w:tmpl w:val="BEA683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23"/>
    <w:rsid w:val="00347F20"/>
    <w:rsid w:val="009974B3"/>
    <w:rsid w:val="00B91223"/>
    <w:rsid w:val="00C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2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2021-07-09T10:51:00Z</dcterms:created>
  <dcterms:modified xsi:type="dcterms:W3CDTF">2021-08-31T05:48:00Z</dcterms:modified>
</cp:coreProperties>
</file>