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EE6C68" w:rsidRDefault="00280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Інформаційна база професійного інструментарію фахівців психологічної служби </w:t>
      </w:r>
    </w:p>
    <w:p w:rsidR="00EE6C68" w:rsidRDefault="00280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системи освіти України</w:t>
      </w:r>
    </w:p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2"/>
          <w:szCs w:val="22"/>
        </w:rPr>
      </w:pPr>
    </w:p>
    <w:tbl>
      <w:tblPr>
        <w:tblStyle w:val="a5"/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"/>
        <w:gridCol w:w="2268"/>
        <w:gridCol w:w="1418"/>
        <w:gridCol w:w="2737"/>
        <w:gridCol w:w="2343"/>
        <w:gridCol w:w="1725"/>
      </w:tblGrid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Методика (назва, автор)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Спрямування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Вікова категорія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Схвалено (відповідна вчена рада, дата, № витягу), сертифікат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Інструментарій </w:t>
            </w:r>
            <w:r>
              <w:rPr>
                <w:i/>
                <w:color w:val="000000"/>
                <w:sz w:val="22"/>
                <w:szCs w:val="22"/>
              </w:rPr>
              <w:t>(надсилається електронною поштою або додається окремо)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Електронне посилання</w:t>
            </w:r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EE6C68"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Просвітницька робота</w:t>
            </w:r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Програма «Шляхи формування психологічної компетентності вчителя».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Укладачі: Колесник А.І., методист РМЦ управління освіти </w:t>
            </w:r>
            <w:proofErr w:type="spellStart"/>
            <w:r>
              <w:rPr>
                <w:sz w:val="22"/>
                <w:szCs w:val="22"/>
              </w:rPr>
              <w:t>Глибоцької</w:t>
            </w:r>
            <w:proofErr w:type="spellEnd"/>
            <w:r>
              <w:rPr>
                <w:sz w:val="22"/>
                <w:szCs w:val="22"/>
              </w:rPr>
              <w:t xml:space="preserve"> РДА; </w:t>
            </w:r>
            <w:proofErr w:type="spellStart"/>
            <w:r>
              <w:rPr>
                <w:sz w:val="22"/>
                <w:szCs w:val="22"/>
              </w:rPr>
              <w:t>Москалюк</w:t>
            </w:r>
            <w:proofErr w:type="spellEnd"/>
            <w:r>
              <w:rPr>
                <w:sz w:val="22"/>
                <w:szCs w:val="22"/>
              </w:rPr>
              <w:t xml:space="preserve"> А.П., практичний психолог </w:t>
            </w:r>
            <w:proofErr w:type="spellStart"/>
            <w:r>
              <w:rPr>
                <w:sz w:val="22"/>
                <w:szCs w:val="22"/>
              </w:rPr>
              <w:t>Тарашанської</w:t>
            </w:r>
            <w:proofErr w:type="spellEnd"/>
            <w:r>
              <w:rPr>
                <w:sz w:val="22"/>
                <w:szCs w:val="22"/>
              </w:rPr>
              <w:t xml:space="preserve"> ЗОШ І-ІІІ ст. </w:t>
            </w:r>
            <w:proofErr w:type="spellStart"/>
            <w:r>
              <w:rPr>
                <w:sz w:val="22"/>
                <w:szCs w:val="22"/>
              </w:rPr>
              <w:t>Глибоцького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Спрямована на формування психологічної компетентності </w:t>
            </w:r>
            <w:proofErr w:type="spellStart"/>
            <w:r>
              <w:rPr>
                <w:sz w:val="22"/>
                <w:szCs w:val="22"/>
              </w:rPr>
              <w:t>вчителія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Схвалено засіданням обласно</w:t>
            </w:r>
            <w:r>
              <w:rPr>
                <w:sz w:val="22"/>
                <w:szCs w:val="22"/>
              </w:rPr>
              <w:t xml:space="preserve">ї експертної комісії науково-методичного центру практичної психології та соціальної роботи ІППОЧО 28.02.2018, протокол № 32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tabs>
                <w:tab w:val="left" w:pos="5670"/>
              </w:tabs>
              <w:rPr>
                <w:sz w:val="22"/>
                <w:szCs w:val="22"/>
              </w:rPr>
            </w:pP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http://ippobuk.cv.ua/index.php/org-struct/2012-12-06-15-27-32/2012-12-21-13-01-29/2012-12-21-14-25-46</w:t>
              </w:r>
            </w:hyperlink>
          </w:p>
          <w:p w:rsidR="00EE6C68" w:rsidRDefault="00280853">
            <w:pP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Просвітницька програма  «Розвиток  </w:t>
            </w:r>
            <w:proofErr w:type="spellStart"/>
            <w:r>
              <w:rPr>
                <w:color w:val="000000"/>
                <w:sz w:val="22"/>
                <w:szCs w:val="22"/>
              </w:rPr>
              <w:t>здоров’язбережувальних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компетентностей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молоді» 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Курс націлений на підвищення </w:t>
            </w:r>
            <w:proofErr w:type="spellStart"/>
            <w:r>
              <w:rPr>
                <w:color w:val="000000"/>
                <w:sz w:val="22"/>
                <w:szCs w:val="22"/>
              </w:rPr>
              <w:t>проінформованості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покращення рівня знань молодих людей з питань ВІЛ/СНІДУ, зниження дискримінації 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Рекомендовано для учнів 13-15р., педагогічних працівників, батьків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Рішенням експертної комісії експертизи психологічного й соціологічного інструментарію Протокол №1 від 26.01.2017р. впроваджувати програму в ЗНЗ Тернопільської області. 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http://acet.org.ua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тривоги, страху та агресії особистості в освітньому процесі (</w:t>
            </w:r>
            <w:proofErr w:type="spellStart"/>
            <w:r>
              <w:rPr>
                <w:sz w:val="22"/>
                <w:szCs w:val="22"/>
              </w:rPr>
              <w:t>Томчук</w:t>
            </w:r>
            <w:proofErr w:type="spellEnd"/>
            <w:r>
              <w:rPr>
                <w:sz w:val="22"/>
                <w:szCs w:val="22"/>
              </w:rPr>
              <w:t xml:space="preserve"> С.М., </w:t>
            </w:r>
            <w:proofErr w:type="spellStart"/>
            <w:r>
              <w:rPr>
                <w:sz w:val="22"/>
                <w:szCs w:val="22"/>
              </w:rPr>
              <w:t>Томчук</w:t>
            </w:r>
            <w:proofErr w:type="spellEnd"/>
            <w:r>
              <w:rPr>
                <w:sz w:val="22"/>
                <w:szCs w:val="22"/>
              </w:rPr>
              <w:t xml:space="preserve"> М.І.)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Монографія для дитячих та шкільних психологів, соціальних педагогів, студентів спеціальності «Психологія», науковців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Дошкільний, молодший шкільний, підлітковий та юнацький вік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Вчена рада КВНЗ «Вінницька академія неперервної освіти» протокол № 9 від 28.11.2017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jc w:val="both"/>
              <w:rPr>
                <w:sz w:val="22"/>
                <w:szCs w:val="22"/>
              </w:rPr>
            </w:pP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https://drive.google.com/file/d/0B4dECkOEfUjvRlFEWjRkRGdHME1icVFvWDhJdzVmc0xXV2tn/view</w:t>
              </w:r>
            </w:hyperlink>
          </w:p>
          <w:p w:rsidR="00EE6C68" w:rsidRDefault="002808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КОДЕКС БЕЗПЕЧНОГО ОСВІТНЬОГО СЕРЕДОВИЩА</w:t>
            </w:r>
          </w:p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Методичний посібник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Посібник створено з метою протидії та запобігання  негативних явищ серед учнівської молоді, як насильство, </w:t>
            </w:r>
            <w:proofErr w:type="spellStart"/>
            <w:r>
              <w:rPr>
                <w:sz w:val="22"/>
                <w:szCs w:val="22"/>
              </w:rPr>
              <w:t>кібертретирування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секстинг</w:t>
            </w:r>
            <w:proofErr w:type="spellEnd"/>
            <w:r>
              <w:rPr>
                <w:sz w:val="22"/>
                <w:szCs w:val="22"/>
              </w:rPr>
              <w:t>, булінг тощо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Видання буде корисним адміністраціям закладів освіти, педагогам, практичним психологам, соціальним педагогам</w:t>
            </w:r>
            <w:r>
              <w:rPr>
                <w:sz w:val="22"/>
                <w:szCs w:val="22"/>
              </w:rPr>
              <w:t>, батькам, а також усім, хто працює у сфері попередження насильства над дітьми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Схвалено Міністерством освіти і науки України (протокол № 2 від 13 червня 2018 р.)</w:t>
            </w:r>
          </w:p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Рекомендовано Вченою радою Інституту людини Київського університету імені Бориса Грінченка (пр</w:t>
            </w:r>
            <w:r>
              <w:rPr>
                <w:sz w:val="22"/>
                <w:szCs w:val="22"/>
              </w:rPr>
              <w:t>отокол № 2 від 25 квітня 2018 р.)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jc w:val="both"/>
              <w:rPr>
                <w:sz w:val="22"/>
                <w:szCs w:val="22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https://drive.google.com/open?id=12Zt8jz4gTHy5vyIel2iGEtGcrxAdtaWA</w:t>
              </w:r>
            </w:hyperlink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ОСВІТНІХ ПРОГРАМ  «ВИРІШЕННЯ КОНФЛІКТІВ МИРНИМ ШЛЯХОМ.  БАЗОВІ НАВИЧКИ МЕДІАЦІЇ»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Посібник створено з метою впровадження системи служб порозуміння для впровадження медіації за принципом “рівний-рівному” та вирішення конфліктів мирним шляхом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Видання буде корисним адміністраціям закладів освіти, педагогам, практичним психологам, соціальним педагогам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Схвалено для використання в закладах освіти Науково-методичною комісією з проблем виховання дітей та учнівської молоді Міністерства освіти і науки </w:t>
            </w:r>
            <w:r>
              <w:rPr>
                <w:sz w:val="22"/>
                <w:szCs w:val="22"/>
              </w:rPr>
              <w:t xml:space="preserve">України (протокол № 3 від 01.08.2018 р.)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https://drive.google.com/open?id=1iHJsSTlIXJw9aomi3JX9d3iAm8BTTPuq</w:t>
              </w:r>
            </w:hyperlink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ОСВІТНЯ ПРОГРАМА ГУРТКА  «ВИРІШЕННЯ КОНФЛІКТІВ МИРНИМ ШЛЯХОМ.  БАЗОВІ НАВИЧКИ МЕДІАЦІЇ» 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Посібник створено з метою впровадження системи служб порозуміння для впровадження медіації за принципом “рівний-рівному” та вирішення конфліктів мирним </w:t>
            </w:r>
            <w:r>
              <w:rPr>
                <w:sz w:val="22"/>
                <w:szCs w:val="22"/>
              </w:rPr>
              <w:lastRenderedPageBreak/>
              <w:t xml:space="preserve">шляхом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Видан</w:t>
            </w:r>
            <w:r>
              <w:rPr>
                <w:sz w:val="22"/>
                <w:szCs w:val="22"/>
              </w:rPr>
              <w:t xml:space="preserve">ня буде корисним адміністраціям закладів освіти, педагогам, практичним </w:t>
            </w:r>
            <w:r>
              <w:rPr>
                <w:sz w:val="22"/>
                <w:szCs w:val="22"/>
              </w:rPr>
              <w:lastRenderedPageBreak/>
              <w:t>психологам, соціальним педагогам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Схвалено для використання в закладах освіти Науково-методичною комісією з проблем виховання дітей та учнівської молоді Міністерства освіти і науки Украї</w:t>
            </w:r>
            <w:r>
              <w:rPr>
                <w:sz w:val="22"/>
                <w:szCs w:val="22"/>
              </w:rPr>
              <w:t xml:space="preserve">ни (протокол </w:t>
            </w:r>
            <w:r>
              <w:rPr>
                <w:sz w:val="22"/>
                <w:szCs w:val="22"/>
              </w:rPr>
              <w:lastRenderedPageBreak/>
              <w:t xml:space="preserve">№ 3 від 01.08.2018 р.)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https://drive.google.com/open?id=1AFIKefPSKQhDKrvKy5BL2mPc_fDFm0TL</w:t>
              </w:r>
            </w:hyperlink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ОСВІТНЯ ПРОГРАМА ФАКУЛЬТАТИВУ «ВИРІШУЮ КОНФЛІКТИ ТА БУДУЮ МИР НАВКОЛО СЕБЕ»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Посібник створено з метою впровадження системи служб порозуміння для впровадження медіації за принципом “рівний-рівному” та вирішення конфліктів мирним шляхом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Видання буде корисн</w:t>
            </w:r>
            <w:r>
              <w:rPr>
                <w:sz w:val="22"/>
                <w:szCs w:val="22"/>
              </w:rPr>
              <w:t>им адміністраціям закладів освіти, педагогам, практичним психологам, соціальним педагогам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Схвалено для використання в закладах освіти Науково-методичною комісією з проблем виховання дітей та учнівської молоді Міністерства освіти і науки України (протокол №</w:t>
            </w:r>
            <w:r>
              <w:rPr>
                <w:sz w:val="22"/>
                <w:szCs w:val="22"/>
              </w:rPr>
              <w:t xml:space="preserve"> 3 від 01.08.2018 р.)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https://drive.google.com/open?id=1dWEs-UzxOz8mITxnA4lnH_MNEAlvphhC</w:t>
              </w:r>
            </w:hyperlink>
          </w:p>
        </w:tc>
      </w:tr>
      <w:tr w:rsidR="00EE6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Створення системи служб порозуміння для впровадження медіації за принципом «рівний-рівному/рівна-рівній» та вирішення конфліктів мирним шляхом у закладах освіти </w:t>
            </w:r>
          </w:p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Навчально-методичний посібник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Посібник створено з метою впровадження системи служб порозумін</w:t>
            </w:r>
            <w:r>
              <w:rPr>
                <w:sz w:val="22"/>
                <w:szCs w:val="22"/>
              </w:rPr>
              <w:t xml:space="preserve">ня для впровадження медіації за принципом “рівний-рівному” та вирішення конфліктів мирним шляхом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Видання буде корисним адміністраціям закладів освіти, педагогам, практичним психологам, соціальним педагогам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28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Схвалено для використання в закладах освіти Науко</w:t>
            </w:r>
            <w:r>
              <w:rPr>
                <w:sz w:val="22"/>
                <w:szCs w:val="22"/>
              </w:rPr>
              <w:t>во-методичною комісією з проблем виховання дітей та учнівської молоді Міністерства освіти і науки України (протокол № 4 від 23.10.2018 р.)</w:t>
            </w:r>
          </w:p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C68" w:rsidRDefault="00EE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доступу:</w:t>
            </w:r>
          </w:p>
          <w:p w:rsidR="00EE6C68" w:rsidRDefault="0028085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https://drive.google.com/open?id=1GUWgcoWeqoiRtj0sUo7T3kGZnHR5UTBj</w:t>
              </w:r>
            </w:hyperlink>
          </w:p>
        </w:tc>
      </w:tr>
    </w:tbl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6C68" w:rsidRDefault="00EE6C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EE6C68">
      <w:pgSz w:w="16838" w:h="11906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CB7"/>
    <w:multiLevelType w:val="multilevel"/>
    <w:tmpl w:val="CF58F8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6C68"/>
    <w:rsid w:val="00280853"/>
    <w:rsid w:val="00E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dECkOEfUjvRlFEWjRkRGdHME1icVFvWDhJdzVmc0xXV2tn/view" TargetMode="External"/><Relationship Id="rId13" Type="http://schemas.openxmlformats.org/officeDocument/2006/relationships/hyperlink" Target="https://drive.google.com/open?id=1GUWgcoWeqoiRtj0sUo7T3kGZnHR5UT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et.org.ua" TargetMode="External"/><Relationship Id="rId12" Type="http://schemas.openxmlformats.org/officeDocument/2006/relationships/hyperlink" Target="https://drive.google.com/open?id=1dWEs-UzxOz8mITxnA4lnH_MNEAlvph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obuk.cv.ua/index.php/org-struct/2012-12-06-15-27-32/2012-12-21-13-01-29/2012-12-21-14-25-46" TargetMode="External"/><Relationship Id="rId11" Type="http://schemas.openxmlformats.org/officeDocument/2006/relationships/hyperlink" Target="https://drive.google.com/open?id=1AFIKefPSKQhDKrvKy5BL2mPc_fDFm0T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iHJsSTlIXJw9aomi3JX9d3iAm8BTTP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2Zt8jz4gTHy5vyIel2iGEtGcrxAdta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dcterms:created xsi:type="dcterms:W3CDTF">2019-09-12T11:05:00Z</dcterms:created>
  <dcterms:modified xsi:type="dcterms:W3CDTF">2019-09-12T11:05:00Z</dcterms:modified>
</cp:coreProperties>
</file>